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606"/>
        <w:gridCol w:w="4782"/>
      </w:tblGrid>
      <w:tr w:rsidR="000F457B" w:rsidTr="00135669">
        <w:tc>
          <w:tcPr>
            <w:tcW w:w="4412" w:type="dxa"/>
          </w:tcPr>
          <w:p w:rsidR="000F457B" w:rsidRDefault="000F457B">
            <w:r>
              <w:t>Department of Labor and Industries</w:t>
            </w:r>
          </w:p>
          <w:p w:rsidR="000F457B" w:rsidRDefault="00B41357">
            <w:r>
              <w:t>Claims</w:t>
            </w:r>
          </w:p>
          <w:p w:rsidR="000F457B" w:rsidRDefault="000F457B">
            <w:r>
              <w:t xml:space="preserve">PO Box </w:t>
            </w:r>
            <w:r w:rsidR="00B408D9">
              <w:t>44</w:t>
            </w:r>
            <w:r w:rsidR="00B41357">
              <w:t>291</w:t>
            </w:r>
          </w:p>
          <w:p w:rsidR="00B408D9" w:rsidRDefault="000F457B" w:rsidP="00B41357">
            <w:r>
              <w:t>Olympia WA 98504-</w:t>
            </w:r>
            <w:r w:rsidR="00B41357">
              <w:t>4291</w:t>
            </w:r>
          </w:p>
        </w:tc>
        <w:tc>
          <w:tcPr>
            <w:tcW w:w="1606" w:type="dxa"/>
            <w:vAlign w:val="center"/>
          </w:tcPr>
          <w:p w:rsidR="000F457B" w:rsidRDefault="000F457B" w:rsidP="00743829">
            <w:pPr>
              <w:jc w:val="center"/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FF21F6F" wp14:editId="46ACAC0E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0F457B" w:rsidRPr="000F457B" w:rsidRDefault="00B41357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Vocational Recovery Referral Closing Report</w:t>
            </w:r>
          </w:p>
        </w:tc>
      </w:tr>
    </w:tbl>
    <w:p w:rsidR="00E420F3" w:rsidRDefault="00E420F3" w:rsidP="005F2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6"/>
        <w:gridCol w:w="228"/>
        <w:gridCol w:w="876"/>
        <w:gridCol w:w="2492"/>
      </w:tblGrid>
      <w:tr w:rsidR="00B41357" w:rsidTr="00850996">
        <w:trPr>
          <w:gridBefore w:val="4"/>
          <w:wBefore w:w="8298" w:type="dxa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357" w:rsidRPr="00B41357" w:rsidRDefault="006B79CE" w:rsidP="005F2F01">
            <w:pPr>
              <w:rPr>
                <w:sz w:val="18"/>
              </w:rPr>
            </w:pPr>
            <w:r>
              <w:rPr>
                <w:sz w:val="18"/>
              </w:rPr>
              <w:t>Date of Report</w:t>
            </w:r>
          </w:p>
        </w:tc>
      </w:tr>
      <w:tr w:rsidR="00B41357" w:rsidTr="00850996">
        <w:trPr>
          <w:gridBefore w:val="4"/>
          <w:wBefore w:w="8298" w:type="dxa"/>
          <w:trHeight w:val="432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7" w:rsidRDefault="00B41357" w:rsidP="00D325F4"/>
        </w:tc>
      </w:tr>
      <w:tr w:rsidR="006B79CE" w:rsidTr="00850996"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CE" w:rsidRPr="00CC2C46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Worker Name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CE" w:rsidRPr="00CC2C46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Claim Number</w:t>
            </w:r>
          </w:p>
        </w:tc>
      </w:tr>
      <w:tr w:rsidR="006B79CE" w:rsidTr="00625012">
        <w:trPr>
          <w:trHeight w:val="432"/>
        </w:trPr>
        <w:tc>
          <w:tcPr>
            <w:tcW w:w="7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CE" w:rsidRDefault="006B79CE" w:rsidP="005372AE"/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9CE" w:rsidRDefault="006B79CE" w:rsidP="005372AE"/>
        </w:tc>
      </w:tr>
      <w:tr w:rsidR="0014415A" w:rsidTr="00625012">
        <w:trPr>
          <w:trHeight w:val="14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5A" w:rsidRPr="0014415A" w:rsidRDefault="0014415A" w:rsidP="005372AE">
            <w:pPr>
              <w:rPr>
                <w:sz w:val="20"/>
                <w:szCs w:val="20"/>
              </w:rPr>
            </w:pPr>
            <w:r w:rsidRPr="0014415A">
              <w:rPr>
                <w:sz w:val="20"/>
                <w:szCs w:val="20"/>
              </w:rPr>
              <w:t>Recommended Outcome Code and Code Narrative</w:t>
            </w:r>
          </w:p>
        </w:tc>
      </w:tr>
      <w:tr w:rsidR="0014415A" w:rsidTr="00787DB7">
        <w:trPr>
          <w:trHeight w:val="1008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15A" w:rsidRDefault="0014415A" w:rsidP="0014415A"/>
        </w:tc>
      </w:tr>
      <w:tr w:rsidR="0095426D" w:rsidTr="00625012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Assigned VRC Name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VRC Provider Number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26D" w:rsidRPr="0095426D" w:rsidRDefault="0095426D" w:rsidP="005F2F01">
            <w:pPr>
              <w:rPr>
                <w:sz w:val="20"/>
              </w:rPr>
            </w:pPr>
            <w:r>
              <w:rPr>
                <w:sz w:val="20"/>
              </w:rPr>
              <w:t>VRC Phone Number</w:t>
            </w:r>
          </w:p>
        </w:tc>
      </w:tr>
      <w:tr w:rsidR="0095426D" w:rsidTr="00850996">
        <w:trPr>
          <w:trHeight w:val="43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D" w:rsidRDefault="0095426D" w:rsidP="00D325F4"/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D" w:rsidRDefault="0095426D" w:rsidP="00D325F4"/>
        </w:tc>
        <w:tc>
          <w:tcPr>
            <w:tcW w:w="3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D" w:rsidRDefault="0095426D" w:rsidP="00D325F4"/>
        </w:tc>
      </w:tr>
      <w:tr w:rsidR="00B6119E" w:rsidTr="00850996">
        <w:trPr>
          <w:trHeight w:val="158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19E" w:rsidRPr="00B6119E" w:rsidRDefault="00B6119E" w:rsidP="0095426D">
            <w:pPr>
              <w:rPr>
                <w:sz w:val="20"/>
              </w:rPr>
            </w:pPr>
            <w:r>
              <w:rPr>
                <w:sz w:val="20"/>
              </w:rPr>
              <w:t>VRC Signature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19E" w:rsidRPr="00B6119E" w:rsidRDefault="00B6119E" w:rsidP="0095426D">
            <w:pPr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  <w:tr w:rsidR="00B6119E" w:rsidTr="00850996">
        <w:trPr>
          <w:trHeight w:val="504"/>
        </w:trPr>
        <w:tc>
          <w:tcPr>
            <w:tcW w:w="7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9E" w:rsidRDefault="00B6119E" w:rsidP="001A6F3B"/>
        </w:tc>
        <w:tc>
          <w:tcPr>
            <w:tcW w:w="3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9E" w:rsidRDefault="00B6119E" w:rsidP="00D325F4"/>
        </w:tc>
      </w:tr>
    </w:tbl>
    <w:p w:rsidR="00B41357" w:rsidRPr="00D27E47" w:rsidRDefault="00B41357" w:rsidP="005F2F01">
      <w:pPr>
        <w:rPr>
          <w:sz w:val="20"/>
        </w:rPr>
      </w:pPr>
    </w:p>
    <w:p w:rsidR="004B3B50" w:rsidRDefault="00081908" w:rsidP="005F2F01">
      <w:r>
        <w:t xml:space="preserve">The </w:t>
      </w:r>
      <w:r w:rsidR="002B67EB">
        <w:t>p</w:t>
      </w:r>
      <w:r>
        <w:t xml:space="preserve">urpose of this report is to communicate the referral outcome in accordance with </w:t>
      </w:r>
      <w:hyperlink r:id="rId7" w:history="1">
        <w:r w:rsidRPr="009C51AD">
          <w:rPr>
            <w:rStyle w:val="Hyperlink"/>
          </w:rPr>
          <w:t>RCW 51.32.095</w:t>
        </w:r>
      </w:hyperlink>
      <w:r>
        <w:t xml:space="preserve">, </w:t>
      </w:r>
      <w:hyperlink r:id="rId8" w:history="1">
        <w:r w:rsidRPr="009C51AD">
          <w:rPr>
            <w:rStyle w:val="Hyperlink"/>
          </w:rPr>
          <w:t>WAC 296-19A-050</w:t>
        </w:r>
      </w:hyperlink>
      <w:r>
        <w:t xml:space="preserve"> and </w:t>
      </w:r>
      <w:hyperlink r:id="rId9" w:history="1">
        <w:r w:rsidRPr="003C1E12">
          <w:rPr>
            <w:rStyle w:val="Hyperlink"/>
          </w:rPr>
          <w:t>WAC 296-19A-060</w:t>
        </w:r>
      </w:hyperlink>
      <w:r>
        <w:t xml:space="preserve">(2), and the </w:t>
      </w:r>
      <w:r w:rsidRPr="00677283">
        <w:t xml:space="preserve">Vocational Recovery Referral </w:t>
      </w:r>
      <w:r w:rsidR="00106223" w:rsidRPr="00677283">
        <w:t>g</w:t>
      </w:r>
      <w:r w:rsidRPr="00677283">
        <w:t>uideline</w:t>
      </w:r>
      <w:r w:rsidR="00106223" w:rsidRPr="00677283">
        <w:t xml:space="preserve"> located in the </w:t>
      </w:r>
      <w:hyperlink r:id="rId10" w:history="1">
        <w:r w:rsidR="00106223" w:rsidRPr="00677283">
          <w:rPr>
            <w:rStyle w:val="Hyperlink"/>
          </w:rPr>
          <w:t>Vocational Recovery Reference Manual</w:t>
        </w:r>
      </w:hyperlink>
      <w:r w:rsidRPr="00677283">
        <w:t>.</w:t>
      </w:r>
    </w:p>
    <w:p w:rsidR="00081908" w:rsidRDefault="00081908" w:rsidP="005F2F01">
      <w:pPr>
        <w:rPr>
          <w:sz w:val="20"/>
        </w:rPr>
      </w:pPr>
    </w:p>
    <w:p w:rsidR="001E1F7D" w:rsidRDefault="001E1F7D" w:rsidP="001E1F7D">
      <w:r>
        <w:t>Depending on the outcome, complete only ONE of the categories below:</w:t>
      </w:r>
    </w:p>
    <w:p w:rsidR="00850996" w:rsidRDefault="00850996" w:rsidP="005F2F01">
      <w:pPr>
        <w:rPr>
          <w:sz w:val="20"/>
        </w:rPr>
      </w:pPr>
    </w:p>
    <w:p w:rsidR="001E1F7D" w:rsidRDefault="001E1F7D" w:rsidP="005F2F01">
      <w:pPr>
        <w:rPr>
          <w:b/>
        </w:rPr>
      </w:pPr>
      <w:r w:rsidRPr="001E1F7D">
        <w:rPr>
          <w:b/>
        </w:rPr>
        <w:t>(1) For RTW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250"/>
        <w:gridCol w:w="2970"/>
        <w:gridCol w:w="3055"/>
      </w:tblGrid>
      <w:tr w:rsidR="001E1F7D" w:rsidRPr="00B249C9" w:rsidTr="00681761"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7D" w:rsidRPr="00B249C9" w:rsidRDefault="001E1F7D" w:rsidP="00681761">
            <w:pPr>
              <w:rPr>
                <w:sz w:val="20"/>
              </w:rPr>
            </w:pPr>
            <w:r>
              <w:rPr>
                <w:sz w:val="20"/>
              </w:rPr>
              <w:t>Date of RTW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7D" w:rsidRPr="00B249C9" w:rsidRDefault="001E1F7D" w:rsidP="00681761">
            <w:pPr>
              <w:rPr>
                <w:sz w:val="20"/>
              </w:rPr>
            </w:pPr>
            <w:r>
              <w:rPr>
                <w:sz w:val="20"/>
              </w:rPr>
              <w:t>Wage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7D" w:rsidRPr="00B249C9" w:rsidRDefault="001E1F7D" w:rsidP="00681761">
            <w:pPr>
              <w:rPr>
                <w:sz w:val="20"/>
              </w:rPr>
            </w:pPr>
            <w:r>
              <w:rPr>
                <w:sz w:val="20"/>
              </w:rPr>
              <w:t>Date of Medical Release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7D" w:rsidRPr="00B249C9" w:rsidRDefault="001E1F7D" w:rsidP="00681761">
            <w:pPr>
              <w:rPr>
                <w:sz w:val="20"/>
              </w:rPr>
            </w:pPr>
            <w:r>
              <w:rPr>
                <w:sz w:val="20"/>
              </w:rPr>
              <w:t>Date CM Contacted RE: RTW</w:t>
            </w:r>
          </w:p>
        </w:tc>
      </w:tr>
      <w:tr w:rsidR="001E1F7D" w:rsidTr="00681761">
        <w:trPr>
          <w:trHeight w:val="432"/>
        </w:trPr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7D" w:rsidRDefault="001E1F7D" w:rsidP="00681761"/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7D" w:rsidRDefault="001E1F7D" w:rsidP="00D325F4"/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7D" w:rsidRDefault="001E1F7D" w:rsidP="00D325F4"/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7D" w:rsidRDefault="001E1F7D" w:rsidP="00D325F4"/>
        </w:tc>
      </w:tr>
    </w:tbl>
    <w:p w:rsidR="001E1F7D" w:rsidRPr="001E1F7D" w:rsidRDefault="001E1F7D" w:rsidP="005F2F01"/>
    <w:p w:rsidR="001E1F7D" w:rsidRPr="001E1F7D" w:rsidRDefault="001E1F7D" w:rsidP="005F2F01">
      <w:pPr>
        <w:rPr>
          <w:b/>
        </w:rPr>
      </w:pPr>
      <w:r>
        <w:rPr>
          <w:b/>
        </w:rPr>
        <w:t>(2) For ATW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50996" w:rsidTr="00850996"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96" w:rsidRDefault="00850996" w:rsidP="001E1F7D">
            <w:pPr>
              <w:rPr>
                <w:sz w:val="20"/>
              </w:rPr>
            </w:pPr>
            <w:r>
              <w:rPr>
                <w:sz w:val="20"/>
              </w:rPr>
              <w:t xml:space="preserve">Date Worker Contacted RE: </w:t>
            </w:r>
            <w:r w:rsidR="001E1F7D">
              <w:rPr>
                <w:sz w:val="20"/>
              </w:rPr>
              <w:t>ATW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96" w:rsidRDefault="00850996" w:rsidP="001E1F7D">
            <w:pPr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 w:rsidR="001E1F7D">
              <w:rPr>
                <w:sz w:val="20"/>
              </w:rPr>
              <w:t>ATW or Medical Release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96" w:rsidRDefault="00850996" w:rsidP="001E1F7D">
            <w:pPr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 w:rsidR="001E1F7D">
              <w:rPr>
                <w:sz w:val="20"/>
              </w:rPr>
              <w:t>CM Contacted RE: ATW</w:t>
            </w:r>
          </w:p>
        </w:tc>
      </w:tr>
      <w:tr w:rsidR="00850996" w:rsidTr="00850996">
        <w:trPr>
          <w:trHeight w:val="432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96" w:rsidRDefault="00850996" w:rsidP="00850996">
            <w:pPr>
              <w:rPr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96" w:rsidRDefault="00850996" w:rsidP="00D325F4">
            <w:pPr>
              <w:rPr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96" w:rsidRDefault="00850996" w:rsidP="00D325F4">
            <w:pPr>
              <w:rPr>
                <w:sz w:val="20"/>
              </w:rPr>
            </w:pPr>
          </w:p>
        </w:tc>
      </w:tr>
    </w:tbl>
    <w:p w:rsidR="00B249C9" w:rsidRPr="00D27E47" w:rsidRDefault="00B249C9" w:rsidP="005F2F01">
      <w:pPr>
        <w:rPr>
          <w:sz w:val="20"/>
        </w:rPr>
      </w:pPr>
    </w:p>
    <w:p w:rsidR="00D31F44" w:rsidRPr="005E2C94" w:rsidRDefault="00615483" w:rsidP="00615483">
      <w:pPr>
        <w:pStyle w:val="NoSpacing"/>
        <w:rPr>
          <w:b/>
        </w:rPr>
      </w:pPr>
      <w:r w:rsidRPr="005E2C94">
        <w:rPr>
          <w:b/>
        </w:rPr>
        <w:t>Section 1</w:t>
      </w:r>
    </w:p>
    <w:p w:rsidR="00615483" w:rsidRDefault="00615483" w:rsidP="00615483">
      <w:pPr>
        <w:pStyle w:val="NoSpacing"/>
      </w:pPr>
      <w:r>
        <w:t>Address the Return-to-Work Options with the Em</w:t>
      </w:r>
      <w:r w:rsidR="00850996">
        <w:t>ployer of Injury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E1F7D" w:rsidTr="001E1F7D">
        <w:tc>
          <w:tcPr>
            <w:tcW w:w="10800" w:type="dxa"/>
            <w:tcBorders>
              <w:bottom w:val="single" w:sz="4" w:space="0" w:color="auto"/>
            </w:tcBorders>
          </w:tcPr>
          <w:p w:rsidR="001E1F7D" w:rsidRDefault="001E1F7D" w:rsidP="00D25EE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Identify the return to work job (JOI or alternate work) or describe exploration of options with the worker and employer. Include exploration with the worker of alternate work, </w:t>
            </w:r>
            <w:r w:rsidR="002A3064">
              <w:rPr>
                <w:sz w:val="20"/>
              </w:rPr>
              <w:t>Stay</w:t>
            </w:r>
            <w:r w:rsidR="00D25EE8">
              <w:rPr>
                <w:sz w:val="20"/>
              </w:rPr>
              <w:t xml:space="preserve"> </w:t>
            </w:r>
            <w:r w:rsidR="002A3064">
              <w:rPr>
                <w:sz w:val="20"/>
              </w:rPr>
              <w:t>at</w:t>
            </w:r>
            <w:r w:rsidR="00D25EE8">
              <w:rPr>
                <w:sz w:val="20"/>
              </w:rPr>
              <w:t xml:space="preserve"> </w:t>
            </w:r>
            <w:r w:rsidR="002A3064">
              <w:rPr>
                <w:sz w:val="20"/>
              </w:rPr>
              <w:t>Work</w:t>
            </w:r>
            <w:r>
              <w:rPr>
                <w:sz w:val="20"/>
              </w:rPr>
              <w:t xml:space="preserve"> and Preferred Worker</w:t>
            </w:r>
            <w:r w:rsidR="009547BD">
              <w:rPr>
                <w:sz w:val="20"/>
              </w:rPr>
              <w:t xml:space="preserve"> programs</w:t>
            </w:r>
            <w:r>
              <w:rPr>
                <w:sz w:val="20"/>
              </w:rPr>
              <w:t>, and job modification with the employer.</w:t>
            </w:r>
          </w:p>
        </w:tc>
      </w:tr>
      <w:tr w:rsidR="001E1F7D" w:rsidTr="0014415A">
        <w:trPr>
          <w:trHeight w:val="31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D" w:rsidRPr="004A5CDF" w:rsidRDefault="001E1F7D" w:rsidP="00D325F4"/>
        </w:tc>
      </w:tr>
    </w:tbl>
    <w:p w:rsidR="00B6119E" w:rsidRDefault="00B6119E" w:rsidP="00615483">
      <w:pPr>
        <w:pStyle w:val="NoSpacing"/>
        <w:rPr>
          <w:b/>
        </w:rPr>
      </w:pPr>
      <w:r w:rsidRPr="00B6119E">
        <w:rPr>
          <w:b/>
        </w:rPr>
        <w:t>Section 2</w:t>
      </w:r>
    </w:p>
    <w:p w:rsidR="00B6119E" w:rsidRDefault="00850996" w:rsidP="00615483">
      <w:pPr>
        <w:pStyle w:val="NoSpacing"/>
      </w:pPr>
      <w:r>
        <w:t>Address the Return-to-Work Options with a New Employer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19E" w:rsidTr="00D038C5">
        <w:tc>
          <w:tcPr>
            <w:tcW w:w="11016" w:type="dxa"/>
            <w:tcBorders>
              <w:bottom w:val="single" w:sz="4" w:space="0" w:color="auto"/>
            </w:tcBorders>
          </w:tcPr>
          <w:p w:rsidR="00B6119E" w:rsidRPr="00B6119E" w:rsidRDefault="00850996" w:rsidP="009547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Outline </w:t>
            </w:r>
            <w:r w:rsidR="001E1F7D">
              <w:rPr>
                <w:sz w:val="20"/>
              </w:rPr>
              <w:t>your</w:t>
            </w:r>
            <w:r>
              <w:rPr>
                <w:sz w:val="20"/>
              </w:rPr>
              <w:t xml:space="preserve"> work to enable your client to return to work with a new employer. Include </w:t>
            </w:r>
            <w:proofErr w:type="gramStart"/>
            <w:r>
              <w:rPr>
                <w:sz w:val="20"/>
              </w:rPr>
              <w:t>job search readiness activities</w:t>
            </w:r>
            <w:proofErr w:type="gramEnd"/>
            <w:r>
              <w:rPr>
                <w:sz w:val="20"/>
              </w:rPr>
              <w:t xml:space="preserve"> and alternate work explored. </w:t>
            </w:r>
            <w:r w:rsidRPr="00850996">
              <w:rPr>
                <w:i/>
                <w:sz w:val="20"/>
              </w:rPr>
              <w:t xml:space="preserve">Refer to the </w:t>
            </w:r>
            <w:r w:rsidRPr="00677283">
              <w:rPr>
                <w:i/>
                <w:sz w:val="20"/>
              </w:rPr>
              <w:t>Vocational Recovery Guideline</w:t>
            </w:r>
            <w:r w:rsidR="009547BD">
              <w:rPr>
                <w:i/>
                <w:sz w:val="20"/>
              </w:rPr>
              <w:t xml:space="preserve"> </w:t>
            </w:r>
            <w:r w:rsidR="00D25EE8" w:rsidRPr="00677283">
              <w:rPr>
                <w:rStyle w:val="Hyperlink"/>
                <w:i/>
                <w:color w:val="auto"/>
                <w:sz w:val="20"/>
                <w:u w:val="none"/>
              </w:rPr>
              <w:t xml:space="preserve">located in the </w:t>
            </w:r>
            <w:hyperlink r:id="rId11" w:history="1">
              <w:r w:rsidR="009547BD">
                <w:rPr>
                  <w:rStyle w:val="Hyperlink"/>
                  <w:sz w:val="20"/>
                </w:rPr>
                <w:t>Vocational Recovery Reference Manual.</w:t>
              </w:r>
            </w:hyperlink>
          </w:p>
        </w:tc>
      </w:tr>
      <w:tr w:rsidR="00B6119E" w:rsidTr="00D325F4">
        <w:trPr>
          <w:trHeight w:val="1872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9E" w:rsidRDefault="00B6119E" w:rsidP="00D325F4">
            <w:pPr>
              <w:pStyle w:val="NoSpacing"/>
            </w:pPr>
          </w:p>
        </w:tc>
      </w:tr>
    </w:tbl>
    <w:p w:rsidR="00850996" w:rsidRDefault="00850996" w:rsidP="00615483">
      <w:pPr>
        <w:pStyle w:val="NoSpacing"/>
      </w:pPr>
    </w:p>
    <w:p w:rsidR="00850996" w:rsidRDefault="00850996" w:rsidP="00850996">
      <w:pPr>
        <w:pStyle w:val="NoSpacing"/>
        <w:rPr>
          <w:b/>
        </w:rPr>
      </w:pPr>
      <w:r w:rsidRPr="00B6119E">
        <w:rPr>
          <w:b/>
        </w:rPr>
        <w:t xml:space="preserve">Section </w:t>
      </w:r>
      <w:r>
        <w:rPr>
          <w:b/>
        </w:rPr>
        <w:t>3</w:t>
      </w:r>
    </w:p>
    <w:p w:rsidR="00850996" w:rsidRDefault="00850996" w:rsidP="00850996">
      <w:pPr>
        <w:pStyle w:val="NoSpacing"/>
      </w:pPr>
      <w:r>
        <w:t xml:space="preserve">Describe the </w:t>
      </w:r>
      <w:r w:rsidR="001E1F7D">
        <w:t>V</w:t>
      </w:r>
      <w:r>
        <w:t xml:space="preserve">ocational </w:t>
      </w:r>
      <w:r w:rsidR="001E1F7D">
        <w:t>R</w:t>
      </w:r>
      <w:r>
        <w:t xml:space="preserve">ecovery </w:t>
      </w:r>
      <w:r w:rsidR="001E1F7D">
        <w:t>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50996" w:rsidTr="00D239EE">
        <w:tc>
          <w:tcPr>
            <w:tcW w:w="11016" w:type="dxa"/>
            <w:tcBorders>
              <w:bottom w:val="single" w:sz="4" w:space="0" w:color="auto"/>
            </w:tcBorders>
          </w:tcPr>
          <w:p w:rsidR="00850996" w:rsidRPr="00B6119E" w:rsidRDefault="001E1F7D" w:rsidP="00D239EE">
            <w:pPr>
              <w:pStyle w:val="NoSpacing"/>
              <w:rPr>
                <w:sz w:val="20"/>
              </w:rPr>
            </w:pPr>
            <w:proofErr w:type="gramStart"/>
            <w:r>
              <w:rPr>
                <w:sz w:val="20"/>
              </w:rPr>
              <w:t>What were the significant steps or interventions that helped reach the outcome?</w:t>
            </w:r>
            <w:proofErr w:type="gramEnd"/>
          </w:p>
        </w:tc>
      </w:tr>
      <w:tr w:rsidR="00850996" w:rsidTr="00D325F4">
        <w:trPr>
          <w:trHeight w:val="144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6" w:rsidRDefault="00850996" w:rsidP="00D239EE">
            <w:pPr>
              <w:pStyle w:val="NoSpacing"/>
            </w:pPr>
          </w:p>
        </w:tc>
      </w:tr>
    </w:tbl>
    <w:p w:rsidR="00850996" w:rsidRDefault="00850996" w:rsidP="00615483">
      <w:pPr>
        <w:pStyle w:val="NoSpacing"/>
      </w:pPr>
    </w:p>
    <w:p w:rsidR="00B6119E" w:rsidRPr="0006623B" w:rsidRDefault="00B6119E" w:rsidP="00615483">
      <w:pPr>
        <w:pStyle w:val="NoSpacing"/>
        <w:rPr>
          <w:b/>
        </w:rPr>
      </w:pPr>
      <w:r w:rsidRPr="0006623B">
        <w:rPr>
          <w:b/>
        </w:rPr>
        <w:t>Preferred Worker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1"/>
        <w:gridCol w:w="526"/>
        <w:gridCol w:w="696"/>
        <w:gridCol w:w="526"/>
        <w:gridCol w:w="606"/>
        <w:gridCol w:w="2350"/>
        <w:gridCol w:w="2065"/>
      </w:tblGrid>
      <w:tr w:rsidR="0006623B" w:rsidRPr="00B6119E" w:rsidTr="00E7395B">
        <w:trPr>
          <w:trHeight w:val="36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3B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Did you submit an application to the claim file?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B6119E" w:rsidRDefault="00C97B69" w:rsidP="008870D3">
            <w:pPr>
              <w:pStyle w:val="NoSpacing"/>
              <w:rPr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135669">
              <w:rPr>
                <w:color w:val="000000" w:themeColor="text1"/>
                <w:sz w:val="20"/>
              </w:rPr>
            </w:r>
            <w:r w:rsidR="00135669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06623B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06623B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</w:instrText>
            </w:r>
            <w:bookmarkStart w:id="1" w:name="Check2"/>
            <w:r w:rsidRPr="00C97B69">
              <w:rPr>
                <w:color w:val="000000" w:themeColor="text1"/>
                <w:sz w:val="20"/>
              </w:rPr>
              <w:instrText xml:space="preserve">FORMCHECKBOX </w:instrText>
            </w:r>
            <w:r w:rsidR="00135669">
              <w:rPr>
                <w:color w:val="000000" w:themeColor="text1"/>
                <w:sz w:val="20"/>
              </w:rPr>
            </w:r>
            <w:r w:rsidR="00135669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06623B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yes, date submitted: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23B" w:rsidRPr="00B6119E" w:rsidRDefault="0006623B" w:rsidP="00E7395B">
            <w:pPr>
              <w:pStyle w:val="NoSpacing"/>
              <w:rPr>
                <w:sz w:val="20"/>
              </w:rPr>
            </w:pPr>
          </w:p>
        </w:tc>
      </w:tr>
      <w:tr w:rsidR="00B6119E" w:rsidRPr="00B6119E" w:rsidTr="00C97B69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19E" w:rsidRPr="00B6119E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no, please explain</w:t>
            </w:r>
          </w:p>
        </w:tc>
      </w:tr>
      <w:tr w:rsidR="00B6119E" w:rsidRPr="00B6119E" w:rsidTr="00C97B69">
        <w:trPr>
          <w:trHeight w:val="1152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9E" w:rsidRPr="00B6119E" w:rsidRDefault="00B6119E" w:rsidP="00D325F4">
            <w:pPr>
              <w:pStyle w:val="NoSpacing"/>
              <w:rPr>
                <w:sz w:val="20"/>
              </w:rPr>
            </w:pPr>
          </w:p>
        </w:tc>
      </w:tr>
    </w:tbl>
    <w:p w:rsidR="00B6119E" w:rsidRDefault="00B6119E" w:rsidP="00615483">
      <w:pPr>
        <w:pStyle w:val="NoSpacing"/>
        <w:rPr>
          <w:sz w:val="20"/>
        </w:rPr>
      </w:pPr>
    </w:p>
    <w:p w:rsidR="0006623B" w:rsidRDefault="0006623B" w:rsidP="00615483">
      <w:pPr>
        <w:pStyle w:val="NoSpacing"/>
        <w:rPr>
          <w:b/>
        </w:rPr>
      </w:pPr>
      <w:r w:rsidRPr="0006623B">
        <w:rPr>
          <w:b/>
        </w:rPr>
        <w:t>Job Analysis and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5"/>
        <w:gridCol w:w="450"/>
        <w:gridCol w:w="566"/>
        <w:gridCol w:w="598"/>
        <w:gridCol w:w="477"/>
        <w:gridCol w:w="2384"/>
      </w:tblGrid>
      <w:tr w:rsidR="0006623B" w:rsidRPr="00B6119E" w:rsidTr="001365D5">
        <w:trPr>
          <w:trHeight w:val="360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3B" w:rsidRPr="00B6119E" w:rsidRDefault="0006623B" w:rsidP="009547B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Did you attach all of the medically reviewed J</w:t>
            </w:r>
            <w:r w:rsidR="009547BD">
              <w:rPr>
                <w:sz w:val="20"/>
              </w:rPr>
              <w:t>A</w:t>
            </w:r>
            <w:r>
              <w:rPr>
                <w:sz w:val="20"/>
              </w:rPr>
              <w:t>s and/or JDs?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E50494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135669">
              <w:rPr>
                <w:color w:val="000000" w:themeColor="text1"/>
                <w:sz w:val="20"/>
              </w:rPr>
            </w:r>
            <w:r w:rsidR="00135669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E50494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E50494">
            <w:pPr>
              <w:pStyle w:val="NoSpacing"/>
              <w:jc w:val="right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B69">
              <w:rPr>
                <w:color w:val="000000" w:themeColor="text1"/>
                <w:sz w:val="20"/>
              </w:rPr>
              <w:instrText xml:space="preserve"> FORMCHECKBOX </w:instrText>
            </w:r>
            <w:r w:rsidR="00135669">
              <w:rPr>
                <w:color w:val="000000" w:themeColor="text1"/>
                <w:sz w:val="20"/>
              </w:rPr>
            </w:r>
            <w:r w:rsidR="00135669">
              <w:rPr>
                <w:color w:val="000000" w:themeColor="text1"/>
                <w:sz w:val="20"/>
              </w:rPr>
              <w:fldChar w:fldCharType="separate"/>
            </w:r>
            <w:r w:rsidRPr="00C97B69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23B" w:rsidRPr="00C97B69" w:rsidRDefault="0006623B" w:rsidP="00E50494">
            <w:pPr>
              <w:pStyle w:val="NoSpacing"/>
              <w:rPr>
                <w:color w:val="000000" w:themeColor="text1"/>
                <w:sz w:val="20"/>
              </w:rPr>
            </w:pPr>
            <w:r w:rsidRPr="00C97B69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23B" w:rsidRPr="00B6119E" w:rsidRDefault="0006623B" w:rsidP="00E50494">
            <w:pPr>
              <w:pStyle w:val="NoSpacing"/>
              <w:rPr>
                <w:sz w:val="20"/>
              </w:rPr>
            </w:pPr>
          </w:p>
        </w:tc>
      </w:tr>
      <w:tr w:rsidR="0006623B" w:rsidRPr="00B6119E" w:rsidTr="001365D5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23B" w:rsidRPr="00B6119E" w:rsidRDefault="0006623B" w:rsidP="00E5049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no, please explain</w:t>
            </w:r>
          </w:p>
        </w:tc>
      </w:tr>
      <w:tr w:rsidR="0006623B" w:rsidRPr="00B6119E" w:rsidTr="001365D5">
        <w:trPr>
          <w:trHeight w:val="1152"/>
        </w:trPr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3B" w:rsidRPr="00B6119E" w:rsidRDefault="0006623B" w:rsidP="00D325F4">
            <w:pPr>
              <w:pStyle w:val="NoSpacing"/>
              <w:rPr>
                <w:sz w:val="20"/>
              </w:rPr>
            </w:pPr>
          </w:p>
        </w:tc>
      </w:tr>
    </w:tbl>
    <w:p w:rsidR="0006623B" w:rsidRDefault="0006623B" w:rsidP="00615483">
      <w:pPr>
        <w:pStyle w:val="NoSpacing"/>
        <w:rPr>
          <w:sz w:val="20"/>
        </w:rPr>
      </w:pPr>
    </w:p>
    <w:p w:rsidR="0006623B" w:rsidRDefault="0006623B" w:rsidP="00615483">
      <w:pPr>
        <w:pStyle w:val="NoSpacing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6623B" w:rsidTr="001365D5">
        <w:trPr>
          <w:trHeight w:val="360"/>
        </w:trPr>
        <w:tc>
          <w:tcPr>
            <w:tcW w:w="11016" w:type="dxa"/>
            <w:vAlign w:val="center"/>
          </w:tcPr>
          <w:p w:rsidR="0006623B" w:rsidRDefault="0006623B" w:rsidP="0006623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Please list all attachments:</w:t>
            </w:r>
          </w:p>
        </w:tc>
      </w:tr>
    </w:tbl>
    <w:p w:rsidR="0006623B" w:rsidRPr="0006623B" w:rsidRDefault="0006623B" w:rsidP="00D325F4">
      <w:pPr>
        <w:pStyle w:val="NoSpacing"/>
        <w:rPr>
          <w:sz w:val="20"/>
        </w:rPr>
      </w:pPr>
      <w:bookmarkStart w:id="2" w:name="_GoBack"/>
      <w:bookmarkEnd w:id="2"/>
    </w:p>
    <w:sectPr w:rsidR="0006623B" w:rsidRPr="0006623B" w:rsidSect="0013566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84" w:rsidRDefault="008D7E84" w:rsidP="000F457B">
      <w:r>
        <w:separator/>
      </w:r>
    </w:p>
  </w:endnote>
  <w:endnote w:type="continuationSeparator" w:id="0">
    <w:p w:rsidR="008D7E84" w:rsidRDefault="008D7E84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94" w:rsidRPr="000F457B" w:rsidRDefault="00E50494">
    <w:pPr>
      <w:pStyle w:val="Footer"/>
      <w:rPr>
        <w:sz w:val="20"/>
        <w:szCs w:val="20"/>
      </w:rPr>
    </w:pPr>
    <w:r>
      <w:rPr>
        <w:sz w:val="20"/>
        <w:szCs w:val="20"/>
      </w:rPr>
      <w:t xml:space="preserve">Vocational Recovery Referral Closing </w:t>
    </w:r>
    <w:proofErr w:type="gramStart"/>
    <w:r>
      <w:rPr>
        <w:sz w:val="20"/>
        <w:szCs w:val="20"/>
      </w:rPr>
      <w:t>Report  (</w:t>
    </w:r>
    <w:proofErr w:type="gramEnd"/>
    <w:r w:rsidR="007F36D9">
      <w:rPr>
        <w:sz w:val="20"/>
        <w:szCs w:val="20"/>
      </w:rPr>
      <w:t>11</w:t>
    </w:r>
    <w:r>
      <w:rPr>
        <w:sz w:val="20"/>
        <w:szCs w:val="20"/>
      </w:rPr>
      <w:t>-20</w:t>
    </w:r>
    <w:r w:rsidR="00C55A84">
      <w:rPr>
        <w:sz w:val="20"/>
        <w:szCs w:val="20"/>
      </w:rPr>
      <w:t>2</w:t>
    </w:r>
    <w:r w:rsidR="00850996">
      <w:rPr>
        <w:sz w:val="20"/>
        <w:szCs w:val="20"/>
      </w:rPr>
      <w:t>1</w:t>
    </w:r>
    <w:r>
      <w:rPr>
        <w:sz w:val="20"/>
        <w:szCs w:val="20"/>
      </w:rPr>
      <w:t xml:space="preserve">)         </w:t>
    </w:r>
    <w:r w:rsidRPr="001365D5">
      <w:rPr>
        <w:sz w:val="20"/>
        <w:szCs w:val="20"/>
      </w:rPr>
      <w:t xml:space="preserve">Page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PAGE  \* Arabic  \* MERGEFORMAT </w:instrText>
    </w:r>
    <w:r w:rsidRPr="001365D5">
      <w:rPr>
        <w:b/>
        <w:bCs/>
        <w:sz w:val="20"/>
        <w:szCs w:val="20"/>
      </w:rPr>
      <w:fldChar w:fldCharType="separate"/>
    </w:r>
    <w:r w:rsidR="00135669">
      <w:rPr>
        <w:b/>
        <w:bCs/>
        <w:noProof/>
        <w:sz w:val="20"/>
        <w:szCs w:val="20"/>
      </w:rPr>
      <w:t>1</w:t>
    </w:r>
    <w:r w:rsidRPr="001365D5">
      <w:rPr>
        <w:sz w:val="20"/>
        <w:szCs w:val="20"/>
      </w:rPr>
      <w:fldChar w:fldCharType="end"/>
    </w:r>
    <w:r w:rsidRPr="001365D5">
      <w:rPr>
        <w:sz w:val="20"/>
        <w:szCs w:val="20"/>
      </w:rPr>
      <w:t xml:space="preserve"> of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NUMPAGES  \* Arabic  \* MERGEFORMAT </w:instrText>
    </w:r>
    <w:r w:rsidRPr="001365D5">
      <w:rPr>
        <w:b/>
        <w:bCs/>
        <w:sz w:val="20"/>
        <w:szCs w:val="20"/>
      </w:rPr>
      <w:fldChar w:fldCharType="separate"/>
    </w:r>
    <w:r w:rsidR="00135669">
      <w:rPr>
        <w:b/>
        <w:bCs/>
        <w:noProof/>
        <w:sz w:val="20"/>
        <w:szCs w:val="20"/>
      </w:rPr>
      <w:t>2</w:t>
    </w:r>
    <w:r w:rsidRPr="001365D5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</w:t>
    </w:r>
    <w:r w:rsidRPr="00135669">
      <w:rPr>
        <w:sz w:val="28"/>
        <w:szCs w:val="28"/>
      </w:rPr>
      <w:t xml:space="preserve">Index: </w:t>
    </w:r>
    <w:r w:rsidRPr="00135669">
      <w:rPr>
        <w:b/>
        <w:sz w:val="28"/>
        <w:szCs w:val="28"/>
      </w:rPr>
      <w:t>VCLOS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38" w:rsidRPr="000F457B" w:rsidRDefault="00394F38" w:rsidP="00394F38">
    <w:pPr>
      <w:pStyle w:val="Footer"/>
      <w:rPr>
        <w:sz w:val="20"/>
        <w:szCs w:val="20"/>
      </w:rPr>
    </w:pPr>
    <w:r>
      <w:rPr>
        <w:sz w:val="20"/>
        <w:szCs w:val="20"/>
      </w:rPr>
      <w:t xml:space="preserve">Vocational Recovery Referral Closing </w:t>
    </w:r>
    <w:proofErr w:type="gramStart"/>
    <w:r>
      <w:rPr>
        <w:sz w:val="20"/>
        <w:szCs w:val="20"/>
      </w:rPr>
      <w:t>Report  (</w:t>
    </w:r>
    <w:proofErr w:type="gramEnd"/>
    <w:r w:rsidR="007F36D9">
      <w:rPr>
        <w:sz w:val="20"/>
        <w:szCs w:val="20"/>
      </w:rPr>
      <w:t>11</w:t>
    </w:r>
    <w:r>
      <w:rPr>
        <w:sz w:val="20"/>
        <w:szCs w:val="20"/>
      </w:rPr>
      <w:t>-202</w:t>
    </w:r>
    <w:r w:rsidR="00850996">
      <w:rPr>
        <w:sz w:val="20"/>
        <w:szCs w:val="20"/>
      </w:rPr>
      <w:t>1</w:t>
    </w:r>
    <w:r>
      <w:rPr>
        <w:sz w:val="20"/>
        <w:szCs w:val="20"/>
      </w:rPr>
      <w:t xml:space="preserve">)         </w:t>
    </w:r>
    <w:r w:rsidRPr="001365D5">
      <w:rPr>
        <w:sz w:val="20"/>
        <w:szCs w:val="20"/>
      </w:rPr>
      <w:t xml:space="preserve">Page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PAGE  \* Arabic  \* MERGEFORMAT </w:instrText>
    </w:r>
    <w:r w:rsidRPr="001365D5">
      <w:rPr>
        <w:b/>
        <w:bCs/>
        <w:sz w:val="20"/>
        <w:szCs w:val="20"/>
      </w:rPr>
      <w:fldChar w:fldCharType="separate"/>
    </w:r>
    <w:r w:rsidR="00135669">
      <w:rPr>
        <w:b/>
        <w:bCs/>
        <w:noProof/>
        <w:sz w:val="20"/>
        <w:szCs w:val="20"/>
      </w:rPr>
      <w:t>1</w:t>
    </w:r>
    <w:r w:rsidRPr="001365D5">
      <w:rPr>
        <w:sz w:val="20"/>
        <w:szCs w:val="20"/>
      </w:rPr>
      <w:fldChar w:fldCharType="end"/>
    </w:r>
    <w:r w:rsidRPr="001365D5">
      <w:rPr>
        <w:sz w:val="20"/>
        <w:szCs w:val="20"/>
      </w:rPr>
      <w:t xml:space="preserve"> of </w:t>
    </w:r>
    <w:r w:rsidRPr="001365D5">
      <w:rPr>
        <w:b/>
        <w:bCs/>
        <w:sz w:val="20"/>
        <w:szCs w:val="20"/>
      </w:rPr>
      <w:fldChar w:fldCharType="begin"/>
    </w:r>
    <w:r w:rsidRPr="001365D5">
      <w:rPr>
        <w:b/>
        <w:bCs/>
        <w:sz w:val="20"/>
        <w:szCs w:val="20"/>
      </w:rPr>
      <w:instrText xml:space="preserve"> NUMPAGES  \* Arabic  \* MERGEFORMAT </w:instrText>
    </w:r>
    <w:r w:rsidRPr="001365D5">
      <w:rPr>
        <w:b/>
        <w:bCs/>
        <w:sz w:val="20"/>
        <w:szCs w:val="20"/>
      </w:rPr>
      <w:fldChar w:fldCharType="separate"/>
    </w:r>
    <w:r w:rsidR="00135669">
      <w:rPr>
        <w:b/>
        <w:bCs/>
        <w:noProof/>
        <w:sz w:val="20"/>
        <w:szCs w:val="20"/>
      </w:rPr>
      <w:t>3</w:t>
    </w:r>
    <w:r w:rsidRPr="001365D5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Index: </w:t>
    </w:r>
    <w:r w:rsidRPr="001365D5">
      <w:rPr>
        <w:b/>
        <w:szCs w:val="20"/>
      </w:rPr>
      <w:t>VCLOS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84" w:rsidRDefault="008D7E84" w:rsidP="000F457B">
      <w:r>
        <w:separator/>
      </w:r>
    </w:p>
  </w:footnote>
  <w:footnote w:type="continuationSeparator" w:id="0">
    <w:p w:rsidR="008D7E84" w:rsidRDefault="008D7E84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3"/>
      <w:gridCol w:w="3377"/>
    </w:tblGrid>
    <w:tr w:rsidR="007F36D9" w:rsidRPr="00CC2C46" w:rsidTr="00344090">
      <w:tc>
        <w:tcPr>
          <w:tcW w:w="75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F36D9" w:rsidRPr="00CC2C46" w:rsidRDefault="007F36D9" w:rsidP="007F36D9">
          <w:pPr>
            <w:rPr>
              <w:sz w:val="20"/>
            </w:rPr>
          </w:pPr>
          <w:r>
            <w:rPr>
              <w:sz w:val="20"/>
            </w:rPr>
            <w:t>Worker Name</w:t>
          </w:r>
        </w:p>
      </w:tc>
      <w:tc>
        <w:tcPr>
          <w:tcW w:w="343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F36D9" w:rsidRPr="00CC2C46" w:rsidRDefault="007F36D9" w:rsidP="007F36D9">
          <w:pPr>
            <w:rPr>
              <w:sz w:val="20"/>
            </w:rPr>
          </w:pPr>
          <w:r>
            <w:rPr>
              <w:sz w:val="20"/>
            </w:rPr>
            <w:t>Claim Number</w:t>
          </w:r>
        </w:p>
      </w:tc>
    </w:tr>
    <w:tr w:rsidR="007F36D9" w:rsidTr="00344090">
      <w:trPr>
        <w:trHeight w:val="432"/>
      </w:trPr>
      <w:tc>
        <w:tcPr>
          <w:tcW w:w="757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36D9" w:rsidRDefault="007F36D9" w:rsidP="007F36D9">
          <w:r>
            <w:fldChar w:fldCharType="begin"/>
          </w:r>
          <w:r>
            <w:instrText xml:space="preserve"> GOTOBUTTON  Worker_Name </w:instrText>
          </w:r>
          <w:r>
            <w:fldChar w:fldCharType="end"/>
          </w:r>
          <w:r>
            <w:fldChar w:fldCharType="begin"/>
          </w:r>
          <w:r>
            <w:instrText xml:space="preserve"> REF Text2 \h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fldChar w:fldCharType="end"/>
          </w:r>
        </w:p>
      </w:tc>
      <w:tc>
        <w:tcPr>
          <w:tcW w:w="343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36D9" w:rsidRDefault="007F36D9" w:rsidP="007F36D9">
          <w:r>
            <w:fldChar w:fldCharType="begin"/>
          </w:r>
          <w:r>
            <w:instrText xml:space="preserve"> REF Text3 \h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fldChar w:fldCharType="end"/>
          </w:r>
        </w:p>
      </w:tc>
    </w:tr>
  </w:tbl>
  <w:p w:rsidR="007F36D9" w:rsidRDefault="007F3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3"/>
      <w:gridCol w:w="3377"/>
    </w:tblGrid>
    <w:tr w:rsidR="00135669" w:rsidRPr="00CC2C46" w:rsidTr="00577FAE">
      <w:tc>
        <w:tcPr>
          <w:tcW w:w="75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35669" w:rsidRPr="00CC2C46" w:rsidRDefault="00135669" w:rsidP="00135669">
          <w:pPr>
            <w:rPr>
              <w:sz w:val="20"/>
            </w:rPr>
          </w:pPr>
          <w:r>
            <w:rPr>
              <w:sz w:val="20"/>
            </w:rPr>
            <w:t>Worker Name</w:t>
          </w:r>
        </w:p>
      </w:tc>
      <w:tc>
        <w:tcPr>
          <w:tcW w:w="343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35669" w:rsidRPr="00CC2C46" w:rsidRDefault="00135669" w:rsidP="00135669">
          <w:pPr>
            <w:rPr>
              <w:sz w:val="20"/>
            </w:rPr>
          </w:pPr>
          <w:r>
            <w:rPr>
              <w:sz w:val="20"/>
            </w:rPr>
            <w:t>Claim Number</w:t>
          </w:r>
        </w:p>
      </w:tc>
    </w:tr>
    <w:tr w:rsidR="00135669" w:rsidTr="00577FAE">
      <w:trPr>
        <w:trHeight w:val="432"/>
      </w:trPr>
      <w:tc>
        <w:tcPr>
          <w:tcW w:w="757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5669" w:rsidRDefault="00135669" w:rsidP="00135669">
          <w:r>
            <w:fldChar w:fldCharType="begin"/>
          </w:r>
          <w:r>
            <w:instrText xml:space="preserve"> GOTOBUTTON  Worker_Name </w:instrText>
          </w:r>
          <w:r>
            <w:fldChar w:fldCharType="end"/>
          </w:r>
          <w:r>
            <w:fldChar w:fldCharType="begin"/>
          </w:r>
          <w:r>
            <w:instrText xml:space="preserve"> REF Text2 \h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fldChar w:fldCharType="end"/>
          </w:r>
        </w:p>
      </w:tc>
      <w:tc>
        <w:tcPr>
          <w:tcW w:w="343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5669" w:rsidRDefault="00135669" w:rsidP="00135669">
          <w:r>
            <w:fldChar w:fldCharType="begin"/>
          </w:r>
          <w:r>
            <w:instrText xml:space="preserve"> REF Text3 \h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fldChar w:fldCharType="end"/>
          </w:r>
        </w:p>
      </w:tc>
    </w:tr>
  </w:tbl>
  <w:p w:rsidR="00135669" w:rsidRDefault="00135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61199"/>
    <w:rsid w:val="0006623B"/>
    <w:rsid w:val="00073ABF"/>
    <w:rsid w:val="00073CFA"/>
    <w:rsid w:val="00081908"/>
    <w:rsid w:val="000B13DC"/>
    <w:rsid w:val="000F457B"/>
    <w:rsid w:val="00106223"/>
    <w:rsid w:val="00135669"/>
    <w:rsid w:val="001365D5"/>
    <w:rsid w:val="00141E72"/>
    <w:rsid w:val="0014415A"/>
    <w:rsid w:val="00151AA1"/>
    <w:rsid w:val="001A6F3B"/>
    <w:rsid w:val="001E1F7D"/>
    <w:rsid w:val="002426E7"/>
    <w:rsid w:val="00290E56"/>
    <w:rsid w:val="002A0165"/>
    <w:rsid w:val="002A3064"/>
    <w:rsid w:val="002A5E52"/>
    <w:rsid w:val="002B3E96"/>
    <w:rsid w:val="002B67EB"/>
    <w:rsid w:val="002F6AA7"/>
    <w:rsid w:val="00331A23"/>
    <w:rsid w:val="00394F38"/>
    <w:rsid w:val="003C1E12"/>
    <w:rsid w:val="00412606"/>
    <w:rsid w:val="004A5CDF"/>
    <w:rsid w:val="004B3B50"/>
    <w:rsid w:val="005316F4"/>
    <w:rsid w:val="005372AE"/>
    <w:rsid w:val="00575DAF"/>
    <w:rsid w:val="005E2C94"/>
    <w:rsid w:val="005F2F01"/>
    <w:rsid w:val="00615483"/>
    <w:rsid w:val="00625012"/>
    <w:rsid w:val="00643CDA"/>
    <w:rsid w:val="00676A1C"/>
    <w:rsid w:val="00677283"/>
    <w:rsid w:val="006B79CE"/>
    <w:rsid w:val="00724327"/>
    <w:rsid w:val="00743829"/>
    <w:rsid w:val="007479A8"/>
    <w:rsid w:val="0075400A"/>
    <w:rsid w:val="00772247"/>
    <w:rsid w:val="00787DB7"/>
    <w:rsid w:val="007A2CD0"/>
    <w:rsid w:val="007F36D9"/>
    <w:rsid w:val="00850996"/>
    <w:rsid w:val="008870D3"/>
    <w:rsid w:val="008B5065"/>
    <w:rsid w:val="008D06E6"/>
    <w:rsid w:val="008D7E84"/>
    <w:rsid w:val="008F2D6D"/>
    <w:rsid w:val="0091647B"/>
    <w:rsid w:val="00936929"/>
    <w:rsid w:val="0095426D"/>
    <w:rsid w:val="009547BD"/>
    <w:rsid w:val="009C51AD"/>
    <w:rsid w:val="00A247BE"/>
    <w:rsid w:val="00AD2744"/>
    <w:rsid w:val="00B249C9"/>
    <w:rsid w:val="00B408D9"/>
    <w:rsid w:val="00B41357"/>
    <w:rsid w:val="00B6119E"/>
    <w:rsid w:val="00BE5E1D"/>
    <w:rsid w:val="00C02446"/>
    <w:rsid w:val="00C33E26"/>
    <w:rsid w:val="00C40F51"/>
    <w:rsid w:val="00C41A21"/>
    <w:rsid w:val="00C55A84"/>
    <w:rsid w:val="00C618DD"/>
    <w:rsid w:val="00C673F6"/>
    <w:rsid w:val="00C97B69"/>
    <w:rsid w:val="00CC2C46"/>
    <w:rsid w:val="00D038C5"/>
    <w:rsid w:val="00D12D70"/>
    <w:rsid w:val="00D23EC9"/>
    <w:rsid w:val="00D25EE8"/>
    <w:rsid w:val="00D27E47"/>
    <w:rsid w:val="00D31F44"/>
    <w:rsid w:val="00D325F4"/>
    <w:rsid w:val="00DA6C58"/>
    <w:rsid w:val="00DE04E2"/>
    <w:rsid w:val="00E420F3"/>
    <w:rsid w:val="00E50494"/>
    <w:rsid w:val="00E7395B"/>
    <w:rsid w:val="00E8003E"/>
    <w:rsid w:val="00EA2DDD"/>
    <w:rsid w:val="00F00D41"/>
    <w:rsid w:val="00F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287725"/>
  <w15:docId w15:val="{3C06A687-15E2-417A-82C2-291206E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character" w:styleId="Hyperlink">
    <w:name w:val="Hyperlink"/>
    <w:basedOn w:val="DefaultParagraphFont"/>
    <w:uiPriority w:val="99"/>
    <w:unhideWhenUsed/>
    <w:rsid w:val="00B408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8D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15483"/>
  </w:style>
  <w:style w:type="character" w:styleId="PlaceholderText">
    <w:name w:val="Placeholder Text"/>
    <w:basedOn w:val="DefaultParagraphFont"/>
    <w:uiPriority w:val="99"/>
    <w:semiHidden/>
    <w:rsid w:val="00E50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296-19A-05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RCW/default.aspx?cite=51.32.09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ni.wa.gov/claims/_docs/vocationalrecoveryreferencemanual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ni.wa.gov/claims/_docs/vocationalrecoveryreferencemanu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leg.wa.gov/wac/default.aspx?cite=296-19A-06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Recovery Referral Closing Report</vt:lpstr>
    </vt:vector>
  </TitlesOfParts>
  <Company>Dept. of Labor and Industries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Recovery Referral Closing Report</dc:title>
  <dc:creator>Grytness, Laurinda (LNI)</dc:creator>
  <cp:lastModifiedBy>Grytness, Laurinda (LNI)</cp:lastModifiedBy>
  <cp:revision>2</cp:revision>
  <dcterms:created xsi:type="dcterms:W3CDTF">2021-11-02T22:18:00Z</dcterms:created>
  <dcterms:modified xsi:type="dcterms:W3CDTF">2021-11-02T22:18:00Z</dcterms:modified>
</cp:coreProperties>
</file>