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BD5" w:rsidRDefault="00F80BD5">
      <w:pPr>
        <w:pStyle w:val="MeetingTitle"/>
        <w:rPr>
          <w:sz w:val="22"/>
        </w:rPr>
      </w:pPr>
    </w:p>
    <w:p w:rsidR="00575B64" w:rsidRPr="00F80BD5" w:rsidRDefault="00DC0E53">
      <w:pPr>
        <w:pStyle w:val="MeetingTitle"/>
        <w:rPr>
          <w:sz w:val="28"/>
        </w:rPr>
      </w:pPr>
      <w:r>
        <w:rPr>
          <w:sz w:val="28"/>
        </w:rPr>
        <w:t xml:space="preserve">Lead </w:t>
      </w:r>
      <w:r w:rsidR="00A64A85">
        <w:rPr>
          <w:sz w:val="28"/>
        </w:rPr>
        <w:t xml:space="preserve">Rule </w:t>
      </w:r>
      <w:r>
        <w:rPr>
          <w:sz w:val="28"/>
        </w:rPr>
        <w:t>Stakeholder Meeting</w:t>
      </w:r>
    </w:p>
    <w:p w:rsidR="00575B64" w:rsidRDefault="00FF5D22">
      <w:pPr>
        <w:pStyle w:val="DateTime"/>
        <w:rPr>
          <w:sz w:val="22"/>
        </w:rPr>
      </w:pPr>
      <w:sdt>
        <w:sdtPr>
          <w:rPr>
            <w:sz w:val="22"/>
          </w:rPr>
          <w:id w:val="63719735"/>
          <w:placeholder>
            <w:docPart w:val="728A0BF52C3747C188F2C0F54B6EC976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5-12-14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2C4A09">
            <w:rPr>
              <w:sz w:val="22"/>
            </w:rPr>
            <w:t>12/14/2015</w:t>
          </w:r>
        </w:sdtContent>
      </w:sdt>
      <w:r w:rsidR="003732D8">
        <w:rPr>
          <w:sz w:val="22"/>
        </w:rPr>
        <w:t xml:space="preserve"> , </w:t>
      </w:r>
      <w:r w:rsidR="002C4A09">
        <w:rPr>
          <w:sz w:val="22"/>
        </w:rPr>
        <w:t>9 a.m. to 12 p.m.</w:t>
      </w:r>
      <w:r w:rsidR="00950296">
        <w:rPr>
          <w:sz w:val="22"/>
        </w:rPr>
        <w:t xml:space="preserve"> </w:t>
      </w:r>
    </w:p>
    <w:p w:rsidR="003732D8" w:rsidRDefault="003732D8">
      <w:pPr>
        <w:pStyle w:val="DateTime"/>
        <w:rPr>
          <w:sz w:val="22"/>
        </w:rPr>
      </w:pPr>
      <w:r>
        <w:rPr>
          <w:sz w:val="22"/>
        </w:rPr>
        <w:t>L&amp;I Service Location, 12806 Gateway Dr</w:t>
      </w:r>
      <w:r w:rsidR="003D0A27">
        <w:rPr>
          <w:sz w:val="22"/>
        </w:rPr>
        <w:t>.</w:t>
      </w:r>
      <w:r>
        <w:rPr>
          <w:sz w:val="22"/>
        </w:rPr>
        <w:t xml:space="preserve"> S</w:t>
      </w:r>
      <w:r w:rsidR="003D0A27">
        <w:rPr>
          <w:sz w:val="22"/>
        </w:rPr>
        <w:t>.</w:t>
      </w:r>
      <w:r>
        <w:rPr>
          <w:sz w:val="22"/>
        </w:rPr>
        <w:t>, Tukwila, WA 98168</w:t>
      </w:r>
    </w:p>
    <w:p w:rsidR="005630FC" w:rsidRPr="00C002CC" w:rsidRDefault="005630FC">
      <w:pPr>
        <w:pStyle w:val="DateTime"/>
        <w:rPr>
          <w:sz w:val="22"/>
        </w:rPr>
      </w:pPr>
      <w:r>
        <w:rPr>
          <w:sz w:val="22"/>
        </w:rPr>
        <w:t>Phone conference number 1-866-715-6499 Passcode: 1897720443</w:t>
      </w:r>
    </w:p>
    <w:p w:rsidR="005D0E38" w:rsidRPr="00C002CC" w:rsidRDefault="005D0E38">
      <w:pPr>
        <w:pStyle w:val="DateTime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3055"/>
        <w:gridCol w:w="2691"/>
      </w:tblGrid>
      <w:tr w:rsidR="00D568F7" w:rsidTr="00D568F7">
        <w:tc>
          <w:tcPr>
            <w:tcW w:w="3110" w:type="dxa"/>
          </w:tcPr>
          <w:p w:rsidR="00D568F7" w:rsidRPr="00C002CC" w:rsidRDefault="00D568F7" w:rsidP="005D0E38">
            <w:pPr>
              <w:pStyle w:val="AgendaInformation"/>
              <w:jc w:val="center"/>
              <w:rPr>
                <w:b/>
                <w:sz w:val="24"/>
              </w:rPr>
            </w:pPr>
            <w:r w:rsidRPr="00C002CC">
              <w:rPr>
                <w:b/>
                <w:sz w:val="24"/>
              </w:rPr>
              <w:t>TOPIC</w:t>
            </w:r>
          </w:p>
        </w:tc>
        <w:tc>
          <w:tcPr>
            <w:tcW w:w="3055" w:type="dxa"/>
          </w:tcPr>
          <w:p w:rsidR="00D568F7" w:rsidRPr="00C002CC" w:rsidRDefault="00D568F7" w:rsidP="005D0E38">
            <w:pPr>
              <w:pStyle w:val="AgendaInformation"/>
              <w:jc w:val="center"/>
              <w:rPr>
                <w:b/>
                <w:sz w:val="24"/>
              </w:rPr>
            </w:pPr>
            <w:r w:rsidRPr="00C002CC">
              <w:rPr>
                <w:b/>
                <w:sz w:val="24"/>
              </w:rPr>
              <w:t>SPEAKER</w:t>
            </w:r>
          </w:p>
        </w:tc>
        <w:tc>
          <w:tcPr>
            <w:tcW w:w="2691" w:type="dxa"/>
          </w:tcPr>
          <w:p w:rsidR="00D568F7" w:rsidRPr="00C002CC" w:rsidRDefault="00D568F7" w:rsidP="005D0E38">
            <w:pPr>
              <w:pStyle w:val="AgendaInformation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TIME</w:t>
            </w:r>
          </w:p>
        </w:tc>
      </w:tr>
      <w:tr w:rsidR="00D568F7" w:rsidTr="00D568F7">
        <w:tc>
          <w:tcPr>
            <w:tcW w:w="3110" w:type="dxa"/>
          </w:tcPr>
          <w:p w:rsidR="00D568F7" w:rsidRPr="00C002CC" w:rsidRDefault="00A64A85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Welcome</w:t>
            </w:r>
          </w:p>
        </w:tc>
        <w:tc>
          <w:tcPr>
            <w:tcW w:w="3055" w:type="dxa"/>
          </w:tcPr>
          <w:p w:rsidR="00FF5D22" w:rsidRDefault="002C4A09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Alan Lundeen</w:t>
            </w:r>
          </w:p>
          <w:p w:rsidR="00FF5D22" w:rsidRPr="00C002CC" w:rsidRDefault="00FF5D22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DOSH Manager for Standards, Technical &amp; Lab Services</w:t>
            </w:r>
          </w:p>
        </w:tc>
        <w:tc>
          <w:tcPr>
            <w:tcW w:w="2691" w:type="dxa"/>
          </w:tcPr>
          <w:p w:rsidR="00D568F7" w:rsidRPr="00C002CC" w:rsidRDefault="002C4A09" w:rsidP="002C4A09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9</w:t>
            </w:r>
            <w:r w:rsidR="0097534A">
              <w:rPr>
                <w:sz w:val="24"/>
              </w:rPr>
              <w:t xml:space="preserve">:00 to </w:t>
            </w:r>
            <w:r>
              <w:rPr>
                <w:sz w:val="24"/>
              </w:rPr>
              <w:t>9</w:t>
            </w:r>
            <w:r w:rsidR="0097534A">
              <w:rPr>
                <w:sz w:val="24"/>
              </w:rPr>
              <w:t>:</w:t>
            </w:r>
            <w:r>
              <w:rPr>
                <w:sz w:val="24"/>
              </w:rPr>
              <w:t>10</w:t>
            </w:r>
            <w:r w:rsidR="0097534A">
              <w:rPr>
                <w:sz w:val="24"/>
              </w:rPr>
              <w:t xml:space="preserve"> </w:t>
            </w:r>
          </w:p>
        </w:tc>
      </w:tr>
      <w:tr w:rsidR="00D568F7" w:rsidTr="00D568F7">
        <w:tc>
          <w:tcPr>
            <w:tcW w:w="3110" w:type="dxa"/>
          </w:tcPr>
          <w:p w:rsidR="00D568F7" w:rsidRPr="00C002CC" w:rsidRDefault="002C4A09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SHARP Presentation</w:t>
            </w:r>
          </w:p>
        </w:tc>
        <w:tc>
          <w:tcPr>
            <w:tcW w:w="3055" w:type="dxa"/>
          </w:tcPr>
          <w:p w:rsidR="00D568F7" w:rsidRPr="00C002CC" w:rsidRDefault="002C4A09" w:rsidP="00FF5D22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Todd Schoonover</w:t>
            </w:r>
            <w:r w:rsidR="00FF5D22">
              <w:rPr>
                <w:sz w:val="24"/>
              </w:rPr>
              <w:t xml:space="preserve"> PhD, SHARP</w:t>
            </w:r>
          </w:p>
        </w:tc>
        <w:tc>
          <w:tcPr>
            <w:tcW w:w="2691" w:type="dxa"/>
          </w:tcPr>
          <w:p w:rsidR="00D568F7" w:rsidRPr="00C002CC" w:rsidRDefault="002C4A09" w:rsidP="002C4A09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9</w:t>
            </w:r>
            <w:r w:rsidR="0097534A">
              <w:rPr>
                <w:sz w:val="24"/>
              </w:rPr>
              <w:t>:</w:t>
            </w:r>
            <w:r>
              <w:rPr>
                <w:sz w:val="24"/>
              </w:rPr>
              <w:t>10</w:t>
            </w:r>
            <w:r w:rsidR="0097534A">
              <w:rPr>
                <w:sz w:val="24"/>
              </w:rPr>
              <w:t xml:space="preserve"> to </w:t>
            </w:r>
            <w:r>
              <w:rPr>
                <w:sz w:val="24"/>
              </w:rPr>
              <w:t>10:10</w:t>
            </w:r>
          </w:p>
        </w:tc>
      </w:tr>
      <w:tr w:rsidR="00DC2BC3" w:rsidTr="00D568F7">
        <w:tc>
          <w:tcPr>
            <w:tcW w:w="3110" w:type="dxa"/>
          </w:tcPr>
          <w:p w:rsidR="00DC2BC3" w:rsidRPr="00C002CC" w:rsidRDefault="00E02490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DOSH Compliance Data</w:t>
            </w:r>
          </w:p>
        </w:tc>
        <w:tc>
          <w:tcPr>
            <w:tcW w:w="3055" w:type="dxa"/>
          </w:tcPr>
          <w:p w:rsidR="00E02490" w:rsidRDefault="00E02490" w:rsidP="00E02490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Terry Walley</w:t>
            </w:r>
            <w:r w:rsidR="00FF5D22">
              <w:rPr>
                <w:sz w:val="24"/>
              </w:rPr>
              <w:t>, DOSH Compliance Operations Manager</w:t>
            </w:r>
          </w:p>
          <w:p w:rsidR="00E02490" w:rsidRPr="00C002CC" w:rsidRDefault="00E02490">
            <w:pPr>
              <w:pStyle w:val="AgendaInformation"/>
              <w:rPr>
                <w:sz w:val="24"/>
              </w:rPr>
            </w:pPr>
          </w:p>
        </w:tc>
        <w:tc>
          <w:tcPr>
            <w:tcW w:w="2691" w:type="dxa"/>
          </w:tcPr>
          <w:p w:rsidR="00DC2BC3" w:rsidRDefault="00DC2BC3" w:rsidP="003B2875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 xml:space="preserve">10:10 to </w:t>
            </w:r>
            <w:r w:rsidR="003B2875">
              <w:rPr>
                <w:sz w:val="24"/>
              </w:rPr>
              <w:t>11:00</w:t>
            </w:r>
          </w:p>
        </w:tc>
      </w:tr>
      <w:tr w:rsidR="00DC2BC3" w:rsidTr="00D568F7">
        <w:tc>
          <w:tcPr>
            <w:tcW w:w="3110" w:type="dxa"/>
          </w:tcPr>
          <w:p w:rsidR="00DC2BC3" w:rsidRPr="00C002CC" w:rsidRDefault="00DC2BC3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Break</w:t>
            </w:r>
          </w:p>
        </w:tc>
        <w:tc>
          <w:tcPr>
            <w:tcW w:w="3055" w:type="dxa"/>
          </w:tcPr>
          <w:p w:rsidR="00DC2BC3" w:rsidRPr="00C002CC" w:rsidRDefault="00DC2BC3">
            <w:pPr>
              <w:pStyle w:val="AgendaInformation"/>
              <w:rPr>
                <w:sz w:val="24"/>
              </w:rPr>
            </w:pPr>
          </w:p>
        </w:tc>
        <w:tc>
          <w:tcPr>
            <w:tcW w:w="2691" w:type="dxa"/>
          </w:tcPr>
          <w:p w:rsidR="00DC2BC3" w:rsidRPr="00C002CC" w:rsidRDefault="003B2875" w:rsidP="003B2875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11:00</w:t>
            </w:r>
            <w:r w:rsidR="00DC2BC3">
              <w:rPr>
                <w:sz w:val="24"/>
              </w:rPr>
              <w:t xml:space="preserve"> to 11:</w:t>
            </w:r>
            <w:r>
              <w:rPr>
                <w:sz w:val="24"/>
              </w:rPr>
              <w:t>10</w:t>
            </w:r>
          </w:p>
        </w:tc>
      </w:tr>
      <w:tr w:rsidR="00DC2BC3" w:rsidTr="00D568F7">
        <w:tc>
          <w:tcPr>
            <w:tcW w:w="3110" w:type="dxa"/>
          </w:tcPr>
          <w:p w:rsidR="00DC2BC3" w:rsidRPr="00C002CC" w:rsidRDefault="00E02490" w:rsidP="00386F07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DOSH Lab Data</w:t>
            </w:r>
          </w:p>
        </w:tc>
        <w:tc>
          <w:tcPr>
            <w:tcW w:w="3055" w:type="dxa"/>
          </w:tcPr>
          <w:p w:rsidR="00E02490" w:rsidRPr="00C002CC" w:rsidRDefault="00E02490" w:rsidP="00386F07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Cheryl Christian</w:t>
            </w:r>
            <w:r w:rsidR="00FF5D22">
              <w:rPr>
                <w:sz w:val="24"/>
              </w:rPr>
              <w:t xml:space="preserve"> DOSH Technical Services</w:t>
            </w:r>
            <w:r>
              <w:rPr>
                <w:sz w:val="24"/>
              </w:rPr>
              <w:t>/Ally Young</w:t>
            </w:r>
            <w:r w:rsidR="00FF5D22">
              <w:rPr>
                <w:sz w:val="24"/>
              </w:rPr>
              <w:t>, Lab Services</w:t>
            </w:r>
          </w:p>
        </w:tc>
        <w:tc>
          <w:tcPr>
            <w:tcW w:w="2691" w:type="dxa"/>
          </w:tcPr>
          <w:p w:rsidR="00DC2BC3" w:rsidRPr="00C002CC" w:rsidRDefault="00DC2BC3" w:rsidP="003B2875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11:</w:t>
            </w:r>
            <w:r w:rsidR="003B2875">
              <w:rPr>
                <w:sz w:val="24"/>
              </w:rPr>
              <w:t>10</w:t>
            </w:r>
            <w:r>
              <w:rPr>
                <w:sz w:val="24"/>
              </w:rPr>
              <w:t xml:space="preserve"> to 11:55</w:t>
            </w:r>
          </w:p>
        </w:tc>
      </w:tr>
      <w:tr w:rsidR="00DC2BC3" w:rsidTr="00D568F7">
        <w:tc>
          <w:tcPr>
            <w:tcW w:w="3110" w:type="dxa"/>
          </w:tcPr>
          <w:p w:rsidR="00DC2BC3" w:rsidRDefault="00DC2BC3" w:rsidP="00386F07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Action items/Closing</w:t>
            </w:r>
          </w:p>
          <w:p w:rsidR="00DC2BC3" w:rsidRPr="00C002CC" w:rsidRDefault="00DC2BC3" w:rsidP="00386F07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Next meeting 1/26/16 in Tumwater 9 a.m. to Noon</w:t>
            </w:r>
          </w:p>
        </w:tc>
        <w:tc>
          <w:tcPr>
            <w:tcW w:w="3055" w:type="dxa"/>
          </w:tcPr>
          <w:p w:rsidR="00DC2BC3" w:rsidRPr="00C002CC" w:rsidRDefault="00DC2BC3" w:rsidP="00386F07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Lundeen</w:t>
            </w:r>
            <w:bookmarkStart w:id="0" w:name="_GoBack"/>
            <w:bookmarkEnd w:id="0"/>
          </w:p>
        </w:tc>
        <w:tc>
          <w:tcPr>
            <w:tcW w:w="2691" w:type="dxa"/>
          </w:tcPr>
          <w:p w:rsidR="00DC2BC3" w:rsidRPr="00C002CC" w:rsidRDefault="00DC2BC3" w:rsidP="00DC2BC3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11:55 to 12:00</w:t>
            </w:r>
          </w:p>
        </w:tc>
      </w:tr>
      <w:tr w:rsidR="00DC2BC3" w:rsidTr="00D568F7">
        <w:tc>
          <w:tcPr>
            <w:tcW w:w="3110" w:type="dxa"/>
          </w:tcPr>
          <w:p w:rsidR="00DC2BC3" w:rsidRDefault="0080065B" w:rsidP="00386F07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Adjourn</w:t>
            </w:r>
          </w:p>
        </w:tc>
        <w:tc>
          <w:tcPr>
            <w:tcW w:w="3055" w:type="dxa"/>
          </w:tcPr>
          <w:p w:rsidR="00DC2BC3" w:rsidRDefault="00DC2BC3" w:rsidP="00386F07">
            <w:pPr>
              <w:pStyle w:val="AgendaInformation"/>
              <w:rPr>
                <w:sz w:val="24"/>
              </w:rPr>
            </w:pPr>
          </w:p>
        </w:tc>
        <w:tc>
          <w:tcPr>
            <w:tcW w:w="2691" w:type="dxa"/>
          </w:tcPr>
          <w:p w:rsidR="00DC2BC3" w:rsidRDefault="0080065B" w:rsidP="00386F07">
            <w:pPr>
              <w:pStyle w:val="AgendaInformation"/>
              <w:rPr>
                <w:sz w:val="24"/>
              </w:rPr>
            </w:pPr>
            <w:r>
              <w:rPr>
                <w:sz w:val="24"/>
              </w:rPr>
              <w:t>12:00</w:t>
            </w:r>
          </w:p>
        </w:tc>
      </w:tr>
    </w:tbl>
    <w:p w:rsidR="00575B64" w:rsidRDefault="00575B64">
      <w:pPr>
        <w:pStyle w:val="AgendaInformation"/>
      </w:pPr>
    </w:p>
    <w:p w:rsidR="00F80BD5" w:rsidRDefault="00F80BD5">
      <w:pPr>
        <w:spacing w:after="200" w:line="276" w:lineRule="auto"/>
        <w:rPr>
          <w:b/>
          <w:sz w:val="24"/>
        </w:rPr>
      </w:pPr>
      <w:r>
        <w:rPr>
          <w:sz w:val="24"/>
        </w:rPr>
        <w:lastRenderedPageBreak/>
        <w:br w:type="page"/>
      </w:r>
    </w:p>
    <w:p w:rsidR="00575B64" w:rsidRDefault="004B0250">
      <w:pPr>
        <w:pStyle w:val="MeetingTitle"/>
        <w:rPr>
          <w:sz w:val="24"/>
        </w:rPr>
      </w:pPr>
      <w:r>
        <w:rPr>
          <w:sz w:val="24"/>
        </w:rPr>
        <w:lastRenderedPageBreak/>
        <w:t>Notes</w:t>
      </w:r>
      <w:r w:rsidR="008D7E4B" w:rsidRPr="00C002CC">
        <w:rPr>
          <w:sz w:val="24"/>
        </w:rPr>
        <w:t>:</w:t>
      </w:r>
    </w:p>
    <w:p w:rsidR="003732D8" w:rsidRDefault="003732D8">
      <w:pPr>
        <w:pStyle w:val="MeetingTitle"/>
        <w:rPr>
          <w:sz w:val="24"/>
        </w:rPr>
      </w:pPr>
    </w:p>
    <w:p w:rsidR="003732D8" w:rsidRDefault="003732D8">
      <w:pPr>
        <w:pStyle w:val="MeetingTitle"/>
        <w:rPr>
          <w:sz w:val="24"/>
        </w:rPr>
      </w:pPr>
    </w:p>
    <w:p w:rsidR="003732D8" w:rsidRDefault="003732D8">
      <w:pPr>
        <w:pStyle w:val="MeetingTitle"/>
        <w:rPr>
          <w:sz w:val="24"/>
        </w:rPr>
      </w:pPr>
    </w:p>
    <w:p w:rsidR="003732D8" w:rsidRDefault="003732D8">
      <w:pPr>
        <w:pStyle w:val="MeetingTitle"/>
        <w:rPr>
          <w:sz w:val="24"/>
        </w:rPr>
      </w:pPr>
    </w:p>
    <w:p w:rsidR="003732D8" w:rsidRDefault="003732D8">
      <w:pPr>
        <w:pStyle w:val="MeetingTitle"/>
        <w:rPr>
          <w:sz w:val="24"/>
        </w:rPr>
      </w:pPr>
    </w:p>
    <w:p w:rsidR="003732D8" w:rsidRDefault="003732D8">
      <w:pPr>
        <w:pStyle w:val="MeetingTitle"/>
        <w:rPr>
          <w:sz w:val="24"/>
        </w:rPr>
      </w:pPr>
    </w:p>
    <w:p w:rsidR="003732D8" w:rsidRDefault="003732D8">
      <w:pPr>
        <w:pStyle w:val="MeetingTitle"/>
        <w:rPr>
          <w:sz w:val="24"/>
        </w:rPr>
      </w:pPr>
    </w:p>
    <w:p w:rsidR="003732D8" w:rsidRPr="00C002CC" w:rsidRDefault="003732D8">
      <w:pPr>
        <w:pStyle w:val="MeetingTitle"/>
        <w:rPr>
          <w:sz w:val="24"/>
        </w:rPr>
      </w:pPr>
      <w:r>
        <w:rPr>
          <w:sz w:val="24"/>
        </w:rPr>
        <w:t>Action Items:</w:t>
      </w:r>
    </w:p>
    <w:p w:rsidR="00D13702" w:rsidRDefault="00D13702">
      <w:pPr>
        <w:pStyle w:val="AdditionalInformation"/>
      </w:pPr>
    </w:p>
    <w:sectPr w:rsidR="00D13702" w:rsidSect="00575B64">
      <w:headerReference w:type="default" r:id="rId10"/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B21" w:rsidRDefault="005E0B21">
      <w:r>
        <w:separator/>
      </w:r>
    </w:p>
  </w:endnote>
  <w:endnote w:type="continuationSeparator" w:id="0">
    <w:p w:rsidR="005E0B21" w:rsidRDefault="005E0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B21" w:rsidRDefault="005E0B21">
      <w:r>
        <w:separator/>
      </w:r>
    </w:p>
  </w:footnote>
  <w:footnote w:type="continuationSeparator" w:id="0">
    <w:p w:rsidR="005E0B21" w:rsidRDefault="005E0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9AC" w:rsidRPr="00CC09AC" w:rsidRDefault="00CC09AC" w:rsidP="00CC09AC">
    <w:pPr>
      <w:pStyle w:val="Header"/>
      <w:jc w:val="right"/>
      <w:rPr>
        <w:b/>
        <w:sz w:val="32"/>
      </w:rPr>
    </w:pPr>
    <w:r w:rsidRPr="00CC09AC">
      <w:rPr>
        <w:b/>
        <w:sz w:val="48"/>
      </w:rPr>
      <w:t>Agenda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55A1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A5BA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95A8D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9370BE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7ED3006"/>
    <w:multiLevelType w:val="hybridMultilevel"/>
    <w:tmpl w:val="28C80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21"/>
    <w:rsid w:val="00001398"/>
    <w:rsid w:val="00054E5D"/>
    <w:rsid w:val="0009743B"/>
    <w:rsid w:val="00131ABE"/>
    <w:rsid w:val="00177655"/>
    <w:rsid w:val="002C4A09"/>
    <w:rsid w:val="003732D8"/>
    <w:rsid w:val="003B2875"/>
    <w:rsid w:val="003D0A27"/>
    <w:rsid w:val="00404E97"/>
    <w:rsid w:val="004B0250"/>
    <w:rsid w:val="005630FC"/>
    <w:rsid w:val="00575B64"/>
    <w:rsid w:val="005D0E38"/>
    <w:rsid w:val="005D34F6"/>
    <w:rsid w:val="005E0B21"/>
    <w:rsid w:val="00785DF7"/>
    <w:rsid w:val="0080065B"/>
    <w:rsid w:val="008D7E4B"/>
    <w:rsid w:val="00950296"/>
    <w:rsid w:val="0097534A"/>
    <w:rsid w:val="00A64A85"/>
    <w:rsid w:val="00AA6DF5"/>
    <w:rsid w:val="00B22632"/>
    <w:rsid w:val="00B46CF6"/>
    <w:rsid w:val="00C002CC"/>
    <w:rsid w:val="00CC09AC"/>
    <w:rsid w:val="00CC6DE7"/>
    <w:rsid w:val="00D13702"/>
    <w:rsid w:val="00D348AC"/>
    <w:rsid w:val="00D568F7"/>
    <w:rsid w:val="00D608D2"/>
    <w:rsid w:val="00DA34F4"/>
    <w:rsid w:val="00DC0E53"/>
    <w:rsid w:val="00DC2BC3"/>
    <w:rsid w:val="00E02490"/>
    <w:rsid w:val="00F24BD3"/>
    <w:rsid w:val="00F80BD5"/>
    <w:rsid w:val="00F9558D"/>
    <w:rsid w:val="00FF53B5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B64"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1"/>
    <w:unhideWhenUsed/>
    <w:rsid w:val="00575B64"/>
    <w:pPr>
      <w:spacing w:before="3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575B64"/>
    <w:rPr>
      <w:color w:val="D9D9D9" w:themeColor="background1" w:themeShade="D9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1"/>
    <w:rsid w:val="00575B64"/>
    <w:rPr>
      <w:b/>
      <w:sz w:val="18"/>
    </w:rPr>
  </w:style>
  <w:style w:type="character" w:styleId="PlaceholderText">
    <w:name w:val="Placeholder Text"/>
    <w:basedOn w:val="DefaultParagraphFont"/>
    <w:uiPriority w:val="99"/>
    <w:semiHidden/>
    <w:rsid w:val="00575B64"/>
    <w:rPr>
      <w:color w:val="808080"/>
    </w:rPr>
  </w:style>
  <w:style w:type="table" w:styleId="TableGrid">
    <w:name w:val="Table Grid"/>
    <w:basedOn w:val="TableNormal"/>
    <w:uiPriority w:val="1"/>
    <w:rsid w:val="00575B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vent-Bold">
    <w:name w:val="Event - Bold"/>
    <w:basedOn w:val="Event"/>
    <w:qFormat/>
    <w:rsid w:val="00575B64"/>
    <w:rPr>
      <w:b/>
    </w:rPr>
  </w:style>
  <w:style w:type="paragraph" w:customStyle="1" w:styleId="DateTime">
    <w:name w:val="Date &amp; Time"/>
    <w:basedOn w:val="Normal"/>
    <w:qFormat/>
    <w:rsid w:val="00575B64"/>
    <w:pPr>
      <w:spacing w:after="300"/>
      <w:contextualSpacing/>
    </w:pPr>
  </w:style>
  <w:style w:type="paragraph" w:customStyle="1" w:styleId="AgendaInformation">
    <w:name w:val="Agenda Information"/>
    <w:basedOn w:val="Normal"/>
    <w:qFormat/>
    <w:rsid w:val="00575B64"/>
    <w:pPr>
      <w:spacing w:after="600" w:line="336" w:lineRule="auto"/>
      <w:contextualSpacing/>
    </w:pPr>
  </w:style>
  <w:style w:type="paragraph" w:customStyle="1" w:styleId="Event">
    <w:name w:val="Event"/>
    <w:basedOn w:val="Normal"/>
    <w:qFormat/>
    <w:rsid w:val="00575B64"/>
    <w:pPr>
      <w:spacing w:after="80"/>
    </w:pPr>
  </w:style>
  <w:style w:type="paragraph" w:customStyle="1" w:styleId="AdditionalInformation">
    <w:name w:val="Additional Information"/>
    <w:basedOn w:val="AgendaInformation"/>
    <w:qFormat/>
    <w:rsid w:val="00575B64"/>
    <w:pPr>
      <w:spacing w:after="120"/>
      <w:contextualSpacing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B64"/>
    <w:rPr>
      <w:rFonts w:ascii="Tahoma" w:hAnsi="Tahoma" w:cs="Tahoma"/>
      <w:sz w:val="16"/>
      <w:szCs w:val="16"/>
    </w:rPr>
  </w:style>
  <w:style w:type="paragraph" w:customStyle="1" w:styleId="AgendaHeading">
    <w:name w:val="Agenda Heading"/>
    <w:basedOn w:val="Normal"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customStyle="1" w:styleId="MeetingTitle">
    <w:name w:val="Meeting Title"/>
    <w:basedOn w:val="Normal"/>
    <w:qFormat/>
    <w:rsid w:val="00575B64"/>
    <w:pPr>
      <w:spacing w:before="320"/>
      <w:outlineLvl w:val="1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B64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B64"/>
    <w:rPr>
      <w:sz w:val="18"/>
    </w:rPr>
  </w:style>
  <w:style w:type="paragraph" w:customStyle="1" w:styleId="PlaceholderAutotext58">
    <w:name w:val="PlaceholderAutotext_58"/>
    <w:rsid w:val="00575B6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B64"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1"/>
    <w:unhideWhenUsed/>
    <w:rsid w:val="00575B64"/>
    <w:pPr>
      <w:spacing w:before="3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575B64"/>
    <w:rPr>
      <w:color w:val="D9D9D9" w:themeColor="background1" w:themeShade="D9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1"/>
    <w:rsid w:val="00575B64"/>
    <w:rPr>
      <w:b/>
      <w:sz w:val="18"/>
    </w:rPr>
  </w:style>
  <w:style w:type="character" w:styleId="PlaceholderText">
    <w:name w:val="Placeholder Text"/>
    <w:basedOn w:val="DefaultParagraphFont"/>
    <w:uiPriority w:val="99"/>
    <w:semiHidden/>
    <w:rsid w:val="00575B64"/>
    <w:rPr>
      <w:color w:val="808080"/>
    </w:rPr>
  </w:style>
  <w:style w:type="table" w:styleId="TableGrid">
    <w:name w:val="Table Grid"/>
    <w:basedOn w:val="TableNormal"/>
    <w:uiPriority w:val="1"/>
    <w:rsid w:val="00575B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vent-Bold">
    <w:name w:val="Event - Bold"/>
    <w:basedOn w:val="Event"/>
    <w:qFormat/>
    <w:rsid w:val="00575B64"/>
    <w:rPr>
      <w:b/>
    </w:rPr>
  </w:style>
  <w:style w:type="paragraph" w:customStyle="1" w:styleId="DateTime">
    <w:name w:val="Date &amp; Time"/>
    <w:basedOn w:val="Normal"/>
    <w:qFormat/>
    <w:rsid w:val="00575B64"/>
    <w:pPr>
      <w:spacing w:after="300"/>
      <w:contextualSpacing/>
    </w:pPr>
  </w:style>
  <w:style w:type="paragraph" w:customStyle="1" w:styleId="AgendaInformation">
    <w:name w:val="Agenda Information"/>
    <w:basedOn w:val="Normal"/>
    <w:qFormat/>
    <w:rsid w:val="00575B64"/>
    <w:pPr>
      <w:spacing w:after="600" w:line="336" w:lineRule="auto"/>
      <w:contextualSpacing/>
    </w:pPr>
  </w:style>
  <w:style w:type="paragraph" w:customStyle="1" w:styleId="Event">
    <w:name w:val="Event"/>
    <w:basedOn w:val="Normal"/>
    <w:qFormat/>
    <w:rsid w:val="00575B64"/>
    <w:pPr>
      <w:spacing w:after="80"/>
    </w:pPr>
  </w:style>
  <w:style w:type="paragraph" w:customStyle="1" w:styleId="AdditionalInformation">
    <w:name w:val="Additional Information"/>
    <w:basedOn w:val="AgendaInformation"/>
    <w:qFormat/>
    <w:rsid w:val="00575B64"/>
    <w:pPr>
      <w:spacing w:after="120"/>
      <w:contextualSpacing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B64"/>
    <w:rPr>
      <w:rFonts w:ascii="Tahoma" w:hAnsi="Tahoma" w:cs="Tahoma"/>
      <w:sz w:val="16"/>
      <w:szCs w:val="16"/>
    </w:rPr>
  </w:style>
  <w:style w:type="paragraph" w:customStyle="1" w:styleId="AgendaHeading">
    <w:name w:val="Agenda Heading"/>
    <w:basedOn w:val="Normal"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customStyle="1" w:styleId="MeetingTitle">
    <w:name w:val="Meeting Title"/>
    <w:basedOn w:val="Normal"/>
    <w:qFormat/>
    <w:rsid w:val="00575B64"/>
    <w:pPr>
      <w:spacing w:before="320"/>
      <w:outlineLvl w:val="1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B64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B64"/>
    <w:rPr>
      <w:sz w:val="18"/>
    </w:rPr>
  </w:style>
  <w:style w:type="paragraph" w:customStyle="1" w:styleId="PlaceholderAutotext58">
    <w:name w:val="PlaceholderAutotext_58"/>
    <w:rsid w:val="00575B6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235\AppData\Roaming\Microsoft\Templates\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28A0BF52C3747C188F2C0F54B6EC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0AE8C-2C8F-4F30-8EA1-291C145BE61B}"/>
      </w:docPartPr>
      <w:docPartBody>
        <w:p w:rsidR="00442B67" w:rsidRDefault="00442B67">
          <w:pPr>
            <w:pStyle w:val="728A0BF52C3747C188F2C0F54B6EC976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B67"/>
    <w:rsid w:val="0044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41F47FB6784468846E947141053B24">
    <w:name w:val="D841F47FB6784468846E947141053B24"/>
  </w:style>
  <w:style w:type="paragraph" w:customStyle="1" w:styleId="728A0BF52C3747C188F2C0F54B6EC976">
    <w:name w:val="728A0BF52C3747C188F2C0F54B6EC97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E2646C58024421A93FBBB76E961A9B5">
    <w:name w:val="DE2646C58024421A93FBBB76E961A9B5"/>
  </w:style>
  <w:style w:type="paragraph" w:customStyle="1" w:styleId="AEC24C73262046CBBC31C11F1BBAB643">
    <w:name w:val="AEC24C73262046CBBC31C11F1BBAB643"/>
  </w:style>
  <w:style w:type="paragraph" w:customStyle="1" w:styleId="7399F0D262F14B6E80EAE165DB555FF6">
    <w:name w:val="7399F0D262F14B6E80EAE165DB555FF6"/>
  </w:style>
  <w:style w:type="paragraph" w:customStyle="1" w:styleId="03E4698A6950403F9A6870EDAAE7C48B">
    <w:name w:val="03E4698A6950403F9A6870EDAAE7C48B"/>
  </w:style>
  <w:style w:type="paragraph" w:customStyle="1" w:styleId="CFA53455079149E18CED4C20952CD0DA">
    <w:name w:val="CFA53455079149E18CED4C20952CD0DA"/>
  </w:style>
  <w:style w:type="paragraph" w:customStyle="1" w:styleId="5A38B4BF8215433CBA16CA9528EC6414">
    <w:name w:val="5A38B4BF8215433CBA16CA9528EC6414"/>
  </w:style>
  <w:style w:type="paragraph" w:customStyle="1" w:styleId="453A4FD37C0B49B685BCFD30BFA0FE67">
    <w:name w:val="453A4FD37C0B49B685BCFD30BFA0FE67"/>
  </w:style>
  <w:style w:type="paragraph" w:customStyle="1" w:styleId="Event">
    <w:name w:val="Event"/>
    <w:basedOn w:val="Normal"/>
    <w:qFormat/>
    <w:pPr>
      <w:spacing w:after="80" w:line="240" w:lineRule="auto"/>
    </w:pPr>
    <w:rPr>
      <w:rFonts w:eastAsiaTheme="minorHAnsi"/>
      <w:sz w:val="18"/>
    </w:rPr>
  </w:style>
  <w:style w:type="paragraph" w:customStyle="1" w:styleId="9B2BDC76EE3243398DD228D7E7874839">
    <w:name w:val="9B2BDC76EE3243398DD228D7E7874839"/>
  </w:style>
  <w:style w:type="paragraph" w:customStyle="1" w:styleId="BE95C3856B9745D68F67C65CF3739526">
    <w:name w:val="BE95C3856B9745D68F67C65CF3739526"/>
  </w:style>
  <w:style w:type="paragraph" w:customStyle="1" w:styleId="EF4EB5710DA74593B980B79E94007009">
    <w:name w:val="EF4EB5710DA74593B980B79E94007009"/>
  </w:style>
  <w:style w:type="paragraph" w:customStyle="1" w:styleId="1246D1BEC4BF46E6B01FA7BA26B3CE26">
    <w:name w:val="1246D1BEC4BF46E6B01FA7BA26B3CE26"/>
  </w:style>
  <w:style w:type="paragraph" w:customStyle="1" w:styleId="C0D3C9DF432540D781CB913509DED186">
    <w:name w:val="C0D3C9DF432540D781CB913509DED186"/>
  </w:style>
  <w:style w:type="paragraph" w:customStyle="1" w:styleId="E2A9D191D6EB4519B1BBFAE406DC7005">
    <w:name w:val="E2A9D191D6EB4519B1BBFAE406DC7005"/>
  </w:style>
  <w:style w:type="paragraph" w:customStyle="1" w:styleId="D6DFBE5D8808419F8D2D81978936190D">
    <w:name w:val="D6DFBE5D8808419F8D2D81978936190D"/>
  </w:style>
  <w:style w:type="paragraph" w:customStyle="1" w:styleId="A23575E947E64647A62671B88535AFEF">
    <w:name w:val="A23575E947E64647A62671B88535AFEF"/>
  </w:style>
  <w:style w:type="paragraph" w:customStyle="1" w:styleId="9EC8F18A46304B01ADC1182AE1E8CBA9">
    <w:name w:val="9EC8F18A46304B01ADC1182AE1E8CBA9"/>
  </w:style>
  <w:style w:type="paragraph" w:customStyle="1" w:styleId="9718FD392CF944269431BCEF81CA9E43">
    <w:name w:val="9718FD392CF944269431BCEF81CA9E43"/>
  </w:style>
  <w:style w:type="paragraph" w:customStyle="1" w:styleId="53A315499E6A4AE6AEB939BF9625C405">
    <w:name w:val="53A315499E6A4AE6AEB939BF9625C405"/>
  </w:style>
  <w:style w:type="paragraph" w:customStyle="1" w:styleId="55908B4E8BED4F9B9E817044955CFC5A">
    <w:name w:val="55908B4E8BED4F9B9E817044955CFC5A"/>
  </w:style>
  <w:style w:type="paragraph" w:customStyle="1" w:styleId="A1CCE1326E2B49099E1F29B074B32C4F">
    <w:name w:val="A1CCE1326E2B49099E1F29B074B32C4F"/>
  </w:style>
  <w:style w:type="paragraph" w:customStyle="1" w:styleId="173103C43AB84A7195FB06DD1057AC12">
    <w:name w:val="173103C43AB84A7195FB06DD1057AC12"/>
  </w:style>
  <w:style w:type="paragraph" w:customStyle="1" w:styleId="8FDA8DD1154B4030BEA9C6620E256F14">
    <w:name w:val="8FDA8DD1154B4030BEA9C6620E256F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41F47FB6784468846E947141053B24">
    <w:name w:val="D841F47FB6784468846E947141053B24"/>
  </w:style>
  <w:style w:type="paragraph" w:customStyle="1" w:styleId="728A0BF52C3747C188F2C0F54B6EC976">
    <w:name w:val="728A0BF52C3747C188F2C0F54B6EC97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E2646C58024421A93FBBB76E961A9B5">
    <w:name w:val="DE2646C58024421A93FBBB76E961A9B5"/>
  </w:style>
  <w:style w:type="paragraph" w:customStyle="1" w:styleId="AEC24C73262046CBBC31C11F1BBAB643">
    <w:name w:val="AEC24C73262046CBBC31C11F1BBAB643"/>
  </w:style>
  <w:style w:type="paragraph" w:customStyle="1" w:styleId="7399F0D262F14B6E80EAE165DB555FF6">
    <w:name w:val="7399F0D262F14B6E80EAE165DB555FF6"/>
  </w:style>
  <w:style w:type="paragraph" w:customStyle="1" w:styleId="03E4698A6950403F9A6870EDAAE7C48B">
    <w:name w:val="03E4698A6950403F9A6870EDAAE7C48B"/>
  </w:style>
  <w:style w:type="paragraph" w:customStyle="1" w:styleId="CFA53455079149E18CED4C20952CD0DA">
    <w:name w:val="CFA53455079149E18CED4C20952CD0DA"/>
  </w:style>
  <w:style w:type="paragraph" w:customStyle="1" w:styleId="5A38B4BF8215433CBA16CA9528EC6414">
    <w:name w:val="5A38B4BF8215433CBA16CA9528EC6414"/>
  </w:style>
  <w:style w:type="paragraph" w:customStyle="1" w:styleId="453A4FD37C0B49B685BCFD30BFA0FE67">
    <w:name w:val="453A4FD37C0B49B685BCFD30BFA0FE67"/>
  </w:style>
  <w:style w:type="paragraph" w:customStyle="1" w:styleId="Event">
    <w:name w:val="Event"/>
    <w:basedOn w:val="Normal"/>
    <w:qFormat/>
    <w:pPr>
      <w:spacing w:after="80" w:line="240" w:lineRule="auto"/>
    </w:pPr>
    <w:rPr>
      <w:rFonts w:eastAsiaTheme="minorHAnsi"/>
      <w:sz w:val="18"/>
    </w:rPr>
  </w:style>
  <w:style w:type="paragraph" w:customStyle="1" w:styleId="9B2BDC76EE3243398DD228D7E7874839">
    <w:name w:val="9B2BDC76EE3243398DD228D7E7874839"/>
  </w:style>
  <w:style w:type="paragraph" w:customStyle="1" w:styleId="BE95C3856B9745D68F67C65CF3739526">
    <w:name w:val="BE95C3856B9745D68F67C65CF3739526"/>
  </w:style>
  <w:style w:type="paragraph" w:customStyle="1" w:styleId="EF4EB5710DA74593B980B79E94007009">
    <w:name w:val="EF4EB5710DA74593B980B79E94007009"/>
  </w:style>
  <w:style w:type="paragraph" w:customStyle="1" w:styleId="1246D1BEC4BF46E6B01FA7BA26B3CE26">
    <w:name w:val="1246D1BEC4BF46E6B01FA7BA26B3CE26"/>
  </w:style>
  <w:style w:type="paragraph" w:customStyle="1" w:styleId="C0D3C9DF432540D781CB913509DED186">
    <w:name w:val="C0D3C9DF432540D781CB913509DED186"/>
  </w:style>
  <w:style w:type="paragraph" w:customStyle="1" w:styleId="E2A9D191D6EB4519B1BBFAE406DC7005">
    <w:name w:val="E2A9D191D6EB4519B1BBFAE406DC7005"/>
  </w:style>
  <w:style w:type="paragraph" w:customStyle="1" w:styleId="D6DFBE5D8808419F8D2D81978936190D">
    <w:name w:val="D6DFBE5D8808419F8D2D81978936190D"/>
  </w:style>
  <w:style w:type="paragraph" w:customStyle="1" w:styleId="A23575E947E64647A62671B88535AFEF">
    <w:name w:val="A23575E947E64647A62671B88535AFEF"/>
  </w:style>
  <w:style w:type="paragraph" w:customStyle="1" w:styleId="9EC8F18A46304B01ADC1182AE1E8CBA9">
    <w:name w:val="9EC8F18A46304B01ADC1182AE1E8CBA9"/>
  </w:style>
  <w:style w:type="paragraph" w:customStyle="1" w:styleId="9718FD392CF944269431BCEF81CA9E43">
    <w:name w:val="9718FD392CF944269431BCEF81CA9E43"/>
  </w:style>
  <w:style w:type="paragraph" w:customStyle="1" w:styleId="53A315499E6A4AE6AEB939BF9625C405">
    <w:name w:val="53A315499E6A4AE6AEB939BF9625C405"/>
  </w:style>
  <w:style w:type="paragraph" w:customStyle="1" w:styleId="55908B4E8BED4F9B9E817044955CFC5A">
    <w:name w:val="55908B4E8BED4F9B9E817044955CFC5A"/>
  </w:style>
  <w:style w:type="paragraph" w:customStyle="1" w:styleId="A1CCE1326E2B49099E1F29B074B32C4F">
    <w:name w:val="A1CCE1326E2B49099E1F29B074B32C4F"/>
  </w:style>
  <w:style w:type="paragraph" w:customStyle="1" w:styleId="173103C43AB84A7195FB06DD1057AC12">
    <w:name w:val="173103C43AB84A7195FB06DD1057AC12"/>
  </w:style>
  <w:style w:type="paragraph" w:customStyle="1" w:styleId="8FDA8DD1154B4030BEA9C6620E256F14">
    <w:name w:val="8FDA8DD1154B4030BEA9C6620E256F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2015-12-14T00:00:00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7060BF-7A1C-4F8C-9F24-F297553610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256</TotalTime>
  <Pages>3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>Dept. of Labor and Industries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creator>Proctor, Devin A (LNI)</dc:creator>
  <cp:lastModifiedBy>Proctor, Devin A (LNI)</cp:lastModifiedBy>
  <cp:revision>8</cp:revision>
  <cp:lastPrinted>2015-11-09T16:35:00Z</cp:lastPrinted>
  <dcterms:created xsi:type="dcterms:W3CDTF">2015-10-22T15:31:00Z</dcterms:created>
  <dcterms:modified xsi:type="dcterms:W3CDTF">2015-12-10T23:44:00Z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TC101695579990</vt:lpwstr>
  </property>
</Properties>
</file>